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E004F" w14:textId="77777777" w:rsidR="00127050" w:rsidRDefault="003E7F8E" w:rsidP="003E7F8E">
      <w:pPr>
        <w:jc w:val="center"/>
        <w:rPr>
          <w:b/>
          <w:sz w:val="28"/>
          <w:szCs w:val="28"/>
        </w:rPr>
      </w:pPr>
      <w:r w:rsidRPr="00F00FCA">
        <w:rPr>
          <w:rFonts w:hint="eastAsia"/>
          <w:b/>
          <w:sz w:val="28"/>
          <w:szCs w:val="28"/>
        </w:rPr>
        <w:t>关于《中华人民共和国境外非政府组织境内活动管理法》</w:t>
      </w:r>
    </w:p>
    <w:p w14:paraId="3A5F1B2C" w14:textId="636ECFA2" w:rsidR="00A969DC" w:rsidRPr="00F00FCA" w:rsidRDefault="003E7F8E" w:rsidP="003E7F8E">
      <w:pPr>
        <w:jc w:val="center"/>
        <w:rPr>
          <w:b/>
          <w:sz w:val="28"/>
          <w:szCs w:val="28"/>
        </w:rPr>
      </w:pPr>
      <w:r w:rsidRPr="00F00FCA">
        <w:rPr>
          <w:rFonts w:hint="eastAsia"/>
          <w:b/>
          <w:sz w:val="28"/>
          <w:szCs w:val="28"/>
        </w:rPr>
        <w:t>的意见反馈</w:t>
      </w:r>
    </w:p>
    <w:p w14:paraId="1B0C1918" w14:textId="77777777" w:rsidR="00BC4FCF" w:rsidRPr="00F00FCA" w:rsidRDefault="00BC4FCF" w:rsidP="003E7F8E">
      <w:pPr>
        <w:rPr>
          <w:b/>
          <w:sz w:val="24"/>
        </w:rPr>
      </w:pPr>
    </w:p>
    <w:p w14:paraId="19E984CD" w14:textId="77777777" w:rsidR="003E3E2E" w:rsidRPr="00F00FCA" w:rsidRDefault="003E3E2E" w:rsidP="003E7F8E">
      <w:pPr>
        <w:rPr>
          <w:b/>
          <w:sz w:val="24"/>
        </w:rPr>
      </w:pPr>
    </w:p>
    <w:p w14:paraId="01E8EF7F" w14:textId="4B521C30" w:rsidR="003E7F8E" w:rsidRPr="00E92FD7" w:rsidRDefault="003E7F8E" w:rsidP="003E7F8E">
      <w:pPr>
        <w:rPr>
          <w:sz w:val="24"/>
        </w:rPr>
      </w:pPr>
      <w:r w:rsidRPr="00F00FCA">
        <w:rPr>
          <w:rFonts w:hint="eastAsia"/>
          <w:b/>
          <w:sz w:val="24"/>
        </w:rPr>
        <w:t>背景</w:t>
      </w:r>
      <w:r w:rsidRPr="00F00FCA">
        <w:rPr>
          <w:rFonts w:hint="eastAsia"/>
          <w:sz w:val="24"/>
        </w:rPr>
        <w:t>：过去三十</w:t>
      </w:r>
      <w:r w:rsidR="00DE0EF7" w:rsidRPr="00F00FCA">
        <w:rPr>
          <w:rFonts w:hint="eastAsia"/>
          <w:sz w:val="24"/>
        </w:rPr>
        <w:t>多</w:t>
      </w:r>
      <w:r w:rsidRPr="00F00FCA">
        <w:rPr>
          <w:rFonts w:hint="eastAsia"/>
          <w:sz w:val="24"/>
        </w:rPr>
        <w:t>年</w:t>
      </w:r>
      <w:r w:rsidR="00DE0EF7" w:rsidRPr="00F00FCA">
        <w:rPr>
          <w:rFonts w:hint="eastAsia"/>
          <w:sz w:val="24"/>
        </w:rPr>
        <w:t>来</w:t>
      </w:r>
      <w:r w:rsidRPr="00F00FCA">
        <w:rPr>
          <w:rFonts w:hint="eastAsia"/>
          <w:sz w:val="24"/>
        </w:rPr>
        <w:t>，在中国</w:t>
      </w:r>
      <w:r w:rsidR="003E3E2E" w:rsidRPr="00F00FCA">
        <w:rPr>
          <w:rFonts w:hint="eastAsia"/>
          <w:sz w:val="24"/>
        </w:rPr>
        <w:t>大陆</w:t>
      </w:r>
      <w:r w:rsidRPr="00F00FCA">
        <w:rPr>
          <w:rFonts w:hint="eastAsia"/>
          <w:sz w:val="24"/>
        </w:rPr>
        <w:t>开展</w:t>
      </w:r>
      <w:r w:rsidR="00DE0EF7" w:rsidRPr="00F00FCA">
        <w:rPr>
          <w:rFonts w:hint="eastAsia"/>
          <w:sz w:val="24"/>
        </w:rPr>
        <w:t>活动</w:t>
      </w:r>
      <w:r w:rsidRPr="00F00FCA">
        <w:rPr>
          <w:rFonts w:hint="eastAsia"/>
          <w:sz w:val="24"/>
        </w:rPr>
        <w:t>的大部分境外非政府组织都处于法律监管的灰色地带。</w:t>
      </w:r>
      <w:r w:rsidR="00F00B28" w:rsidRPr="00F00FCA">
        <w:rPr>
          <w:rFonts w:hint="eastAsia"/>
          <w:sz w:val="24"/>
        </w:rPr>
        <w:t>由于</w:t>
      </w:r>
      <w:r w:rsidRPr="00F00FCA">
        <w:rPr>
          <w:rFonts w:hint="eastAsia"/>
          <w:sz w:val="24"/>
        </w:rPr>
        <w:t>缺乏明确清晰</w:t>
      </w:r>
      <w:r w:rsidRPr="00E92FD7">
        <w:rPr>
          <w:rFonts w:hint="eastAsia"/>
          <w:sz w:val="24"/>
        </w:rPr>
        <w:t>的法律框架，</w:t>
      </w:r>
      <w:r w:rsidR="00F00B28" w:rsidRPr="00E92FD7">
        <w:rPr>
          <w:rFonts w:hint="eastAsia"/>
          <w:sz w:val="24"/>
        </w:rPr>
        <w:t>境外非政府组织通过</w:t>
      </w:r>
      <w:r w:rsidR="00350CD4" w:rsidRPr="00E92FD7">
        <w:rPr>
          <w:rFonts w:hint="eastAsia"/>
          <w:sz w:val="24"/>
        </w:rPr>
        <w:t>各种</w:t>
      </w:r>
      <w:r w:rsidR="00F00B28" w:rsidRPr="00E92FD7">
        <w:rPr>
          <w:rFonts w:hint="eastAsia"/>
          <w:sz w:val="24"/>
        </w:rPr>
        <w:t>正式或非正式</w:t>
      </w:r>
      <w:r w:rsidR="00695A92" w:rsidRPr="00E92FD7">
        <w:rPr>
          <w:rFonts w:hint="eastAsia"/>
          <w:sz w:val="24"/>
        </w:rPr>
        <w:t>的</w:t>
      </w:r>
      <w:r w:rsidR="00350CD4" w:rsidRPr="00E92FD7">
        <w:rPr>
          <w:rFonts w:hint="eastAsia"/>
          <w:sz w:val="24"/>
        </w:rPr>
        <w:t>形式来开展和</w:t>
      </w:r>
      <w:r w:rsidR="00F00B28" w:rsidRPr="00E92FD7">
        <w:rPr>
          <w:rFonts w:hint="eastAsia"/>
          <w:sz w:val="24"/>
        </w:rPr>
        <w:t>管理他们的中国项目，</w:t>
      </w:r>
      <w:r w:rsidR="00350CD4" w:rsidRPr="00E92FD7">
        <w:rPr>
          <w:rFonts w:hint="eastAsia"/>
          <w:sz w:val="24"/>
        </w:rPr>
        <w:t>包括</w:t>
      </w:r>
      <w:r w:rsidR="00F00B28" w:rsidRPr="00E92FD7">
        <w:rPr>
          <w:rFonts w:hint="eastAsia"/>
          <w:sz w:val="24"/>
        </w:rPr>
        <w:t>：</w:t>
      </w:r>
      <w:r w:rsidR="00F00B28" w:rsidRPr="00E92FD7">
        <w:rPr>
          <w:sz w:val="24"/>
        </w:rPr>
        <w:t>1</w:t>
      </w:r>
      <w:r w:rsidR="00F00B28" w:rsidRPr="00E92FD7">
        <w:rPr>
          <w:rFonts w:hint="eastAsia"/>
          <w:sz w:val="24"/>
        </w:rPr>
        <w:t>）</w:t>
      </w:r>
      <w:r w:rsidR="003E3E2E" w:rsidRPr="00E92FD7">
        <w:rPr>
          <w:rFonts w:hint="eastAsia"/>
          <w:sz w:val="24"/>
        </w:rPr>
        <w:t>在</w:t>
      </w:r>
      <w:r w:rsidR="00F00B28" w:rsidRPr="00E92FD7">
        <w:rPr>
          <w:rFonts w:hint="eastAsia"/>
          <w:sz w:val="24"/>
        </w:rPr>
        <w:t>地方</w:t>
      </w:r>
      <w:r w:rsidR="00350CD4" w:rsidRPr="00E92FD7">
        <w:rPr>
          <w:rFonts w:hint="eastAsia"/>
          <w:sz w:val="24"/>
        </w:rPr>
        <w:t>基层</w:t>
      </w:r>
      <w:r w:rsidR="00F00B28" w:rsidRPr="00E92FD7">
        <w:rPr>
          <w:rFonts w:hint="eastAsia"/>
          <w:sz w:val="24"/>
        </w:rPr>
        <w:t>、省级或中央</w:t>
      </w:r>
      <w:r w:rsidR="00350CD4" w:rsidRPr="00E92FD7">
        <w:rPr>
          <w:rFonts w:hint="eastAsia"/>
          <w:sz w:val="24"/>
        </w:rPr>
        <w:t>政府</w:t>
      </w:r>
      <w:r w:rsidR="00F00B28" w:rsidRPr="00E92FD7">
        <w:rPr>
          <w:rFonts w:hint="eastAsia"/>
          <w:sz w:val="24"/>
        </w:rPr>
        <w:t>部门</w:t>
      </w:r>
      <w:r w:rsidR="00FC2854" w:rsidRPr="00E92FD7">
        <w:rPr>
          <w:rFonts w:hint="eastAsia"/>
          <w:sz w:val="24"/>
        </w:rPr>
        <w:t>备案或</w:t>
      </w:r>
      <w:r w:rsidR="003E3E2E" w:rsidRPr="00E92FD7">
        <w:rPr>
          <w:rFonts w:hint="eastAsia"/>
          <w:sz w:val="24"/>
        </w:rPr>
        <w:t>与其</w:t>
      </w:r>
      <w:r w:rsidR="005E7840" w:rsidRPr="00E92FD7">
        <w:rPr>
          <w:rFonts w:hint="eastAsia"/>
          <w:sz w:val="24"/>
        </w:rPr>
        <w:t>签备忘录</w:t>
      </w:r>
      <w:r w:rsidR="00F00B28" w:rsidRPr="00E92FD7">
        <w:rPr>
          <w:rFonts w:hint="eastAsia"/>
          <w:sz w:val="24"/>
        </w:rPr>
        <w:t>；</w:t>
      </w:r>
      <w:r w:rsidR="00F00B28" w:rsidRPr="00E92FD7">
        <w:rPr>
          <w:sz w:val="24"/>
        </w:rPr>
        <w:t>2</w:t>
      </w:r>
      <w:r w:rsidR="00F00B28" w:rsidRPr="00E92FD7">
        <w:rPr>
          <w:rFonts w:hint="eastAsia"/>
          <w:sz w:val="24"/>
        </w:rPr>
        <w:t>）</w:t>
      </w:r>
      <w:r w:rsidR="003E3E2E" w:rsidRPr="00E92FD7">
        <w:rPr>
          <w:rFonts w:hint="eastAsia"/>
          <w:sz w:val="24"/>
        </w:rPr>
        <w:t>在</w:t>
      </w:r>
      <w:r w:rsidR="00F00B28" w:rsidRPr="00E92FD7">
        <w:rPr>
          <w:rFonts w:hint="eastAsia"/>
          <w:sz w:val="24"/>
        </w:rPr>
        <w:t>半官方组织、大学、医院等</w:t>
      </w:r>
      <w:r w:rsidR="00FC2854" w:rsidRPr="00E92FD7">
        <w:rPr>
          <w:rFonts w:hint="eastAsia"/>
          <w:sz w:val="24"/>
        </w:rPr>
        <w:t>备案或</w:t>
      </w:r>
      <w:r w:rsidR="003E3E2E" w:rsidRPr="00E92FD7">
        <w:rPr>
          <w:rFonts w:hint="eastAsia"/>
          <w:sz w:val="24"/>
        </w:rPr>
        <w:t>与其</w:t>
      </w:r>
      <w:r w:rsidR="00FC2854" w:rsidRPr="00E92FD7">
        <w:rPr>
          <w:rFonts w:hint="eastAsia"/>
          <w:sz w:val="24"/>
        </w:rPr>
        <w:t>签备忘录</w:t>
      </w:r>
      <w:r w:rsidR="00F00B28" w:rsidRPr="00E92FD7">
        <w:rPr>
          <w:rFonts w:hint="eastAsia"/>
          <w:sz w:val="24"/>
        </w:rPr>
        <w:t>；</w:t>
      </w:r>
      <w:r w:rsidR="00F00B28" w:rsidRPr="00E92FD7">
        <w:rPr>
          <w:sz w:val="24"/>
        </w:rPr>
        <w:t>3</w:t>
      </w:r>
      <w:r w:rsidR="00F00B28" w:rsidRPr="00E92FD7">
        <w:rPr>
          <w:rFonts w:hint="eastAsia"/>
          <w:sz w:val="24"/>
        </w:rPr>
        <w:t>）</w:t>
      </w:r>
      <w:r w:rsidR="00350CD4" w:rsidRPr="00E92FD7">
        <w:rPr>
          <w:rFonts w:hint="eastAsia"/>
          <w:sz w:val="24"/>
        </w:rPr>
        <w:t>注册成外资企业</w:t>
      </w:r>
      <w:r w:rsidR="00F00B28" w:rsidRPr="00E92FD7">
        <w:rPr>
          <w:rFonts w:hint="eastAsia"/>
          <w:sz w:val="24"/>
        </w:rPr>
        <w:t>；</w:t>
      </w:r>
      <w:r w:rsidR="00F00B28" w:rsidRPr="00E92FD7">
        <w:rPr>
          <w:sz w:val="24"/>
        </w:rPr>
        <w:t>4</w:t>
      </w:r>
      <w:r w:rsidR="00F00B28" w:rsidRPr="00E92FD7">
        <w:rPr>
          <w:rFonts w:hint="eastAsia"/>
          <w:sz w:val="24"/>
        </w:rPr>
        <w:t>）登记为中资企业；</w:t>
      </w:r>
      <w:r w:rsidR="00F00B28" w:rsidRPr="00E92FD7">
        <w:rPr>
          <w:sz w:val="24"/>
        </w:rPr>
        <w:t>5</w:t>
      </w:r>
      <w:r w:rsidR="00F00B28" w:rsidRPr="00E92FD7">
        <w:rPr>
          <w:rFonts w:hint="eastAsia"/>
          <w:sz w:val="24"/>
        </w:rPr>
        <w:t>）签订其他临时协议。</w:t>
      </w:r>
      <w:r w:rsidR="005A0D48" w:rsidRPr="00E92FD7">
        <w:rPr>
          <w:rFonts w:hint="eastAsia"/>
          <w:sz w:val="24"/>
        </w:rPr>
        <w:t>此外，</w:t>
      </w:r>
      <w:r w:rsidR="005A0D48" w:rsidRPr="00E92FD7">
        <w:rPr>
          <w:sz w:val="24"/>
        </w:rPr>
        <w:t>2004</w:t>
      </w:r>
      <w:r w:rsidR="005A0D48" w:rsidRPr="00E92FD7">
        <w:rPr>
          <w:rFonts w:hint="eastAsia"/>
          <w:sz w:val="24"/>
        </w:rPr>
        <w:t>年</w:t>
      </w:r>
      <w:r w:rsidR="00DE0EF7" w:rsidRPr="00E92FD7">
        <w:rPr>
          <w:rFonts w:hint="eastAsia"/>
          <w:sz w:val="24"/>
        </w:rPr>
        <w:t>《</w:t>
      </w:r>
      <w:r w:rsidR="005A0D48" w:rsidRPr="00E92FD7">
        <w:rPr>
          <w:rFonts w:hint="eastAsia"/>
          <w:sz w:val="24"/>
        </w:rPr>
        <w:t>基金会管理</w:t>
      </w:r>
      <w:r w:rsidR="007129B0" w:rsidRPr="00E92FD7">
        <w:rPr>
          <w:rFonts w:hint="eastAsia"/>
          <w:sz w:val="24"/>
        </w:rPr>
        <w:t>条例</w:t>
      </w:r>
      <w:r w:rsidR="00DE0EF7" w:rsidRPr="00E92FD7">
        <w:rPr>
          <w:rFonts w:hint="eastAsia"/>
          <w:sz w:val="24"/>
        </w:rPr>
        <w:t>》</w:t>
      </w:r>
      <w:r w:rsidR="007129B0" w:rsidRPr="00E92FD7">
        <w:rPr>
          <w:rFonts w:hint="eastAsia"/>
          <w:sz w:val="24"/>
        </w:rPr>
        <w:t>出台后，</w:t>
      </w:r>
      <w:r w:rsidR="00DE0EF7" w:rsidRPr="00E92FD7">
        <w:rPr>
          <w:rFonts w:hint="eastAsia"/>
          <w:sz w:val="24"/>
        </w:rPr>
        <w:t>另</w:t>
      </w:r>
      <w:r w:rsidR="005A0D48" w:rsidRPr="00E92FD7">
        <w:rPr>
          <w:rFonts w:hint="eastAsia"/>
          <w:sz w:val="24"/>
        </w:rPr>
        <w:t>有</w:t>
      </w:r>
      <w:r w:rsidR="005A0D48" w:rsidRPr="00E92FD7">
        <w:rPr>
          <w:sz w:val="24"/>
        </w:rPr>
        <w:t>29</w:t>
      </w:r>
      <w:r w:rsidR="005A0D48" w:rsidRPr="00E92FD7">
        <w:rPr>
          <w:rFonts w:hint="eastAsia"/>
          <w:sz w:val="24"/>
        </w:rPr>
        <w:t>家境外慈善基金会在民政部</w:t>
      </w:r>
      <w:r w:rsidR="00695A92" w:rsidRPr="00E92FD7">
        <w:rPr>
          <w:rFonts w:hint="eastAsia"/>
          <w:sz w:val="24"/>
        </w:rPr>
        <w:t>取得</w:t>
      </w:r>
      <w:r w:rsidR="00DE0EF7" w:rsidRPr="00E92FD7">
        <w:rPr>
          <w:rFonts w:hint="eastAsia"/>
          <w:sz w:val="24"/>
        </w:rPr>
        <w:t>正式</w:t>
      </w:r>
      <w:r w:rsidR="005A0D48" w:rsidRPr="00E92FD7">
        <w:rPr>
          <w:rFonts w:hint="eastAsia"/>
          <w:sz w:val="24"/>
        </w:rPr>
        <w:t>登记</w:t>
      </w:r>
      <w:r w:rsidR="00350CD4" w:rsidRPr="00E92FD7">
        <w:rPr>
          <w:rFonts w:hint="eastAsia"/>
          <w:sz w:val="24"/>
        </w:rPr>
        <w:t>注册</w:t>
      </w:r>
      <w:r w:rsidR="007129B0" w:rsidRPr="00E92FD7">
        <w:rPr>
          <w:rFonts w:hint="eastAsia"/>
          <w:sz w:val="24"/>
        </w:rPr>
        <w:t>。</w:t>
      </w:r>
      <w:r w:rsidR="004F624A" w:rsidRPr="00E92FD7">
        <w:rPr>
          <w:rFonts w:hint="eastAsia"/>
          <w:sz w:val="24"/>
        </w:rPr>
        <w:t>然而，</w:t>
      </w:r>
      <w:r w:rsidR="004B2356" w:rsidRPr="00E92FD7">
        <w:rPr>
          <w:sz w:val="24"/>
        </w:rPr>
        <w:t>2016</w:t>
      </w:r>
      <w:r w:rsidR="004B2356" w:rsidRPr="00E92FD7">
        <w:rPr>
          <w:rFonts w:hint="eastAsia"/>
          <w:sz w:val="24"/>
        </w:rPr>
        <w:t>年</w:t>
      </w:r>
      <w:r w:rsidR="004B2356" w:rsidRPr="00E92FD7">
        <w:rPr>
          <w:sz w:val="24"/>
        </w:rPr>
        <w:t>4</w:t>
      </w:r>
      <w:r w:rsidR="004B2356" w:rsidRPr="00E92FD7">
        <w:rPr>
          <w:rFonts w:hint="eastAsia"/>
          <w:sz w:val="24"/>
        </w:rPr>
        <w:t>月</w:t>
      </w:r>
      <w:r w:rsidR="002C5687" w:rsidRPr="00E92FD7">
        <w:rPr>
          <w:sz w:val="24"/>
        </w:rPr>
        <w:t>28</w:t>
      </w:r>
      <w:r w:rsidR="002C5687" w:rsidRPr="00E92FD7">
        <w:rPr>
          <w:rFonts w:ascii="宋体" w:hAnsi="宋体" w:cs="宋体" w:hint="eastAsia"/>
          <w:sz w:val="24"/>
        </w:rPr>
        <w:t>日</w:t>
      </w:r>
      <w:r w:rsidR="004B2356" w:rsidRPr="00E92FD7">
        <w:rPr>
          <w:rFonts w:hint="eastAsia"/>
          <w:sz w:val="24"/>
        </w:rPr>
        <w:t>，</w:t>
      </w:r>
      <w:r w:rsidR="004A1261" w:rsidRPr="00E92FD7">
        <w:rPr>
          <w:rFonts w:hint="eastAsia"/>
          <w:sz w:val="24"/>
        </w:rPr>
        <w:t>中国政府</w:t>
      </w:r>
      <w:r w:rsidR="00DE0EF7" w:rsidRPr="00E92FD7">
        <w:rPr>
          <w:rFonts w:hint="eastAsia"/>
          <w:sz w:val="24"/>
        </w:rPr>
        <w:t>制定</w:t>
      </w:r>
      <w:r w:rsidR="004A1261" w:rsidRPr="00E92FD7">
        <w:rPr>
          <w:rFonts w:hint="eastAsia"/>
          <w:sz w:val="24"/>
        </w:rPr>
        <w:t>出台</w:t>
      </w:r>
      <w:r w:rsidR="00695A92" w:rsidRPr="00E92FD7">
        <w:rPr>
          <w:rFonts w:hint="eastAsia"/>
          <w:sz w:val="24"/>
        </w:rPr>
        <w:t>《</w:t>
      </w:r>
      <w:r w:rsidR="004A1261" w:rsidRPr="00E92FD7">
        <w:rPr>
          <w:rFonts w:hint="eastAsia"/>
          <w:sz w:val="24"/>
        </w:rPr>
        <w:t>境外非政府组织</w:t>
      </w:r>
      <w:r w:rsidR="00FB26A7" w:rsidRPr="00E92FD7">
        <w:rPr>
          <w:rFonts w:hint="eastAsia"/>
          <w:sz w:val="24"/>
        </w:rPr>
        <w:t>境内活动管理法</w:t>
      </w:r>
      <w:r w:rsidR="00695A92" w:rsidRPr="00E92FD7">
        <w:rPr>
          <w:rFonts w:hint="eastAsia"/>
          <w:sz w:val="24"/>
        </w:rPr>
        <w:t>》</w:t>
      </w:r>
      <w:r w:rsidR="00FB26A7" w:rsidRPr="00E92FD7">
        <w:rPr>
          <w:rFonts w:hint="eastAsia"/>
          <w:sz w:val="24"/>
        </w:rPr>
        <w:t>（以下简称</w:t>
      </w:r>
      <w:r w:rsidR="00654454" w:rsidRPr="00E92FD7">
        <w:rPr>
          <w:rFonts w:hint="eastAsia"/>
          <w:sz w:val="24"/>
        </w:rPr>
        <w:t>《</w:t>
      </w:r>
      <w:r w:rsidR="00FB26A7" w:rsidRPr="00E92FD7">
        <w:rPr>
          <w:rFonts w:hint="eastAsia"/>
          <w:sz w:val="24"/>
        </w:rPr>
        <w:t>境外组织管理法</w:t>
      </w:r>
      <w:r w:rsidR="00654454" w:rsidRPr="00E92FD7">
        <w:rPr>
          <w:rFonts w:hint="eastAsia"/>
          <w:sz w:val="24"/>
        </w:rPr>
        <w:t>》</w:t>
      </w:r>
      <w:r w:rsidR="00FB26A7" w:rsidRPr="00E92FD7">
        <w:rPr>
          <w:rFonts w:hint="eastAsia"/>
          <w:sz w:val="24"/>
        </w:rPr>
        <w:t>）</w:t>
      </w:r>
      <w:r w:rsidR="004A1261" w:rsidRPr="00E92FD7">
        <w:rPr>
          <w:rFonts w:hint="eastAsia"/>
          <w:sz w:val="24"/>
        </w:rPr>
        <w:t>，极大地改变了境外非政府组织</w:t>
      </w:r>
      <w:r w:rsidR="004F624A" w:rsidRPr="00E92FD7">
        <w:rPr>
          <w:rFonts w:hint="eastAsia"/>
          <w:sz w:val="24"/>
        </w:rPr>
        <w:t>在中国</w:t>
      </w:r>
      <w:r w:rsidR="004A1261" w:rsidRPr="00E92FD7">
        <w:rPr>
          <w:rFonts w:hint="eastAsia"/>
          <w:sz w:val="24"/>
        </w:rPr>
        <w:t>境内运作的法律框架。此项新法律旨在管理中国大陆</w:t>
      </w:r>
      <w:r w:rsidR="004F624A" w:rsidRPr="00E92FD7">
        <w:rPr>
          <w:rFonts w:hint="eastAsia"/>
          <w:sz w:val="24"/>
        </w:rPr>
        <w:t>境内</w:t>
      </w:r>
      <w:r w:rsidR="004A1261" w:rsidRPr="00E92FD7">
        <w:rPr>
          <w:rFonts w:hint="eastAsia"/>
          <w:sz w:val="24"/>
        </w:rPr>
        <w:t>的境外非政府组织，包括</w:t>
      </w:r>
      <w:r w:rsidR="004F624A" w:rsidRPr="00E92FD7">
        <w:rPr>
          <w:rFonts w:hint="eastAsia"/>
          <w:sz w:val="24"/>
        </w:rPr>
        <w:t>所有在中国大陆开展活动的</w:t>
      </w:r>
      <w:r w:rsidR="004A1261" w:rsidRPr="00E92FD7">
        <w:rPr>
          <w:rFonts w:hint="eastAsia"/>
          <w:sz w:val="24"/>
        </w:rPr>
        <w:t>来自香港、澳门、台湾以及国外</w:t>
      </w:r>
      <w:r w:rsidR="004F624A" w:rsidRPr="00E92FD7">
        <w:rPr>
          <w:rFonts w:hint="eastAsia"/>
          <w:sz w:val="24"/>
        </w:rPr>
        <w:t>的非营利和</w:t>
      </w:r>
      <w:r w:rsidR="004A1261" w:rsidRPr="00E92FD7">
        <w:rPr>
          <w:rFonts w:hint="eastAsia"/>
          <w:sz w:val="24"/>
        </w:rPr>
        <w:t>非政府组织</w:t>
      </w:r>
      <w:r w:rsidR="004F624A" w:rsidRPr="00E92FD7">
        <w:rPr>
          <w:rFonts w:hint="eastAsia"/>
          <w:sz w:val="24"/>
        </w:rPr>
        <w:t>。</w:t>
      </w:r>
    </w:p>
    <w:p w14:paraId="603889F7" w14:textId="768BA94B" w:rsidR="004F624A" w:rsidRPr="00F00FCA" w:rsidRDefault="00695A92" w:rsidP="001F3887">
      <w:pPr>
        <w:ind w:firstLine="435"/>
        <w:rPr>
          <w:sz w:val="24"/>
        </w:rPr>
      </w:pPr>
      <w:r w:rsidRPr="00E92FD7">
        <w:rPr>
          <w:rFonts w:hint="eastAsia"/>
          <w:sz w:val="24"/>
        </w:rPr>
        <w:t>境外非政府组织及</w:t>
      </w:r>
      <w:r w:rsidRPr="00E92FD7">
        <w:rPr>
          <w:rFonts w:hint="eastAsia"/>
          <w:sz w:val="24"/>
        </w:rPr>
        <w:t>其他</w:t>
      </w:r>
      <w:r w:rsidR="002C4B4C" w:rsidRPr="00E92FD7">
        <w:rPr>
          <w:rFonts w:hint="eastAsia"/>
          <w:sz w:val="24"/>
        </w:rPr>
        <w:t>利益</w:t>
      </w:r>
      <w:r w:rsidRPr="00E92FD7">
        <w:rPr>
          <w:rFonts w:hint="eastAsia"/>
          <w:sz w:val="24"/>
        </w:rPr>
        <w:t>相关方</w:t>
      </w:r>
      <w:r w:rsidR="002C4B4C" w:rsidRPr="00E92FD7">
        <w:rPr>
          <w:rFonts w:hint="eastAsia"/>
          <w:sz w:val="24"/>
        </w:rPr>
        <w:t>密切关注此项法律</w:t>
      </w:r>
      <w:r w:rsidRPr="00E92FD7">
        <w:rPr>
          <w:rFonts w:hint="eastAsia"/>
          <w:sz w:val="24"/>
        </w:rPr>
        <w:t>的制定出台</w:t>
      </w:r>
      <w:r w:rsidR="002C4B4C" w:rsidRPr="00E92FD7">
        <w:rPr>
          <w:rFonts w:hint="eastAsia"/>
          <w:sz w:val="24"/>
        </w:rPr>
        <w:t>及其潜在影响，</w:t>
      </w:r>
      <w:r w:rsidR="00FF7639" w:rsidRPr="00E92FD7">
        <w:rPr>
          <w:rFonts w:hint="eastAsia"/>
          <w:sz w:val="24"/>
        </w:rPr>
        <w:t>本意见反馈</w:t>
      </w:r>
      <w:r w:rsidRPr="00E92FD7">
        <w:rPr>
          <w:rFonts w:hint="eastAsia"/>
          <w:sz w:val="24"/>
        </w:rPr>
        <w:t>旨在</w:t>
      </w:r>
      <w:r w:rsidR="001F3887" w:rsidRPr="00E92FD7">
        <w:rPr>
          <w:rFonts w:hint="eastAsia"/>
          <w:sz w:val="24"/>
        </w:rPr>
        <w:t>通过</w:t>
      </w:r>
      <w:r w:rsidR="003E3E2E" w:rsidRPr="00E92FD7">
        <w:rPr>
          <w:rFonts w:hint="eastAsia"/>
          <w:sz w:val="24"/>
        </w:rPr>
        <w:t>收集整理</w:t>
      </w:r>
      <w:r w:rsidR="00DE0EF7" w:rsidRPr="00E92FD7">
        <w:rPr>
          <w:rFonts w:hint="eastAsia"/>
          <w:sz w:val="24"/>
        </w:rPr>
        <w:t>境外非政府组织的</w:t>
      </w:r>
      <w:r w:rsidR="002C4B4C" w:rsidRPr="00E92FD7">
        <w:rPr>
          <w:rFonts w:hint="eastAsia"/>
          <w:sz w:val="24"/>
        </w:rPr>
        <w:t>关切和建议</w:t>
      </w:r>
      <w:r w:rsidR="00FF7639" w:rsidRPr="00E92FD7">
        <w:rPr>
          <w:rFonts w:hint="eastAsia"/>
          <w:sz w:val="24"/>
        </w:rPr>
        <w:t>，以推动</w:t>
      </w:r>
      <w:r w:rsidR="001F3887" w:rsidRPr="00E92FD7">
        <w:rPr>
          <w:rFonts w:hint="eastAsia"/>
          <w:sz w:val="24"/>
        </w:rPr>
        <w:t>该项</w:t>
      </w:r>
      <w:r w:rsidR="00FF7639" w:rsidRPr="00E92FD7">
        <w:rPr>
          <w:rFonts w:hint="eastAsia"/>
          <w:sz w:val="24"/>
        </w:rPr>
        <w:t>法律</w:t>
      </w:r>
      <w:r w:rsidRPr="00E92FD7">
        <w:rPr>
          <w:rFonts w:hint="eastAsia"/>
          <w:sz w:val="24"/>
        </w:rPr>
        <w:t>相关</w:t>
      </w:r>
      <w:r w:rsidR="00FF7639" w:rsidRPr="00E92FD7">
        <w:rPr>
          <w:rFonts w:hint="eastAsia"/>
          <w:sz w:val="24"/>
        </w:rPr>
        <w:t>执行细则的完善。</w:t>
      </w:r>
      <w:r w:rsidR="009E62AB" w:rsidRPr="00E92FD7">
        <w:rPr>
          <w:rFonts w:hint="eastAsia"/>
          <w:sz w:val="24"/>
        </w:rPr>
        <w:t>该</w:t>
      </w:r>
      <w:r w:rsidR="001F3887" w:rsidRPr="00E92FD7">
        <w:rPr>
          <w:rFonts w:hint="eastAsia"/>
          <w:sz w:val="24"/>
        </w:rPr>
        <w:t>反馈是基于</w:t>
      </w:r>
      <w:r w:rsidRPr="00E92FD7">
        <w:rPr>
          <w:rFonts w:hint="eastAsia"/>
          <w:sz w:val="24"/>
        </w:rPr>
        <w:t>本人</w:t>
      </w:r>
      <w:r w:rsidR="001F3887" w:rsidRPr="00E92FD7">
        <w:rPr>
          <w:rFonts w:hint="eastAsia"/>
          <w:sz w:val="24"/>
        </w:rPr>
        <w:t>对境外非政府组织所收集的</w:t>
      </w:r>
      <w:r w:rsidRPr="00E92FD7">
        <w:rPr>
          <w:rFonts w:hint="eastAsia"/>
          <w:sz w:val="24"/>
        </w:rPr>
        <w:t>相关</w:t>
      </w:r>
      <w:r w:rsidR="001F3887" w:rsidRPr="00E92FD7">
        <w:rPr>
          <w:rFonts w:hint="eastAsia"/>
          <w:sz w:val="24"/>
        </w:rPr>
        <w:t>数据</w:t>
      </w:r>
      <w:r w:rsidRPr="00E92FD7">
        <w:rPr>
          <w:rFonts w:hint="eastAsia"/>
          <w:sz w:val="24"/>
        </w:rPr>
        <w:t>所</w:t>
      </w:r>
      <w:r w:rsidR="001F3887" w:rsidRPr="00E92FD7">
        <w:rPr>
          <w:rFonts w:hint="eastAsia"/>
          <w:sz w:val="24"/>
        </w:rPr>
        <w:t>做的初步分析，</w:t>
      </w:r>
      <w:r w:rsidR="00FF7639" w:rsidRPr="00E92FD7">
        <w:rPr>
          <w:rFonts w:hint="eastAsia"/>
          <w:sz w:val="24"/>
        </w:rPr>
        <w:t>并</w:t>
      </w:r>
      <w:r w:rsidR="001F3887" w:rsidRPr="00E92FD7">
        <w:rPr>
          <w:rFonts w:hint="eastAsia"/>
          <w:sz w:val="24"/>
        </w:rPr>
        <w:t>不代表所有在中国</w:t>
      </w:r>
      <w:r w:rsidR="009E62AB" w:rsidRPr="00E92FD7">
        <w:rPr>
          <w:rFonts w:hint="eastAsia"/>
          <w:sz w:val="24"/>
        </w:rPr>
        <w:t>开展活动</w:t>
      </w:r>
      <w:r w:rsidR="001F3887" w:rsidRPr="00E92FD7">
        <w:rPr>
          <w:rFonts w:hint="eastAsia"/>
          <w:sz w:val="24"/>
        </w:rPr>
        <w:t>的</w:t>
      </w:r>
      <w:r w:rsidR="009E62AB" w:rsidRPr="00E92FD7">
        <w:rPr>
          <w:rFonts w:hint="eastAsia"/>
          <w:sz w:val="24"/>
        </w:rPr>
        <w:t>境外</w:t>
      </w:r>
      <w:r w:rsidR="001F3887" w:rsidRPr="00E92FD7">
        <w:rPr>
          <w:rFonts w:hint="eastAsia"/>
          <w:sz w:val="24"/>
        </w:rPr>
        <w:t>非政府组织或</w:t>
      </w:r>
      <w:r w:rsidR="009E62AB" w:rsidRPr="00E92FD7">
        <w:rPr>
          <w:rFonts w:hint="eastAsia"/>
          <w:sz w:val="24"/>
        </w:rPr>
        <w:t>相关调研</w:t>
      </w:r>
      <w:r w:rsidR="001F3887" w:rsidRPr="00E92FD7">
        <w:rPr>
          <w:rFonts w:hint="eastAsia"/>
          <w:sz w:val="24"/>
        </w:rPr>
        <w:t>参与者的共识，</w:t>
      </w:r>
      <w:r w:rsidR="009E62AB" w:rsidRPr="00E92FD7">
        <w:rPr>
          <w:rFonts w:hint="eastAsia"/>
          <w:sz w:val="24"/>
        </w:rPr>
        <w:t>而</w:t>
      </w:r>
      <w:r w:rsidR="001F3887" w:rsidRPr="00E92FD7">
        <w:rPr>
          <w:rFonts w:hint="eastAsia"/>
          <w:sz w:val="24"/>
        </w:rPr>
        <w:t>仅</w:t>
      </w:r>
      <w:r w:rsidR="009E62AB" w:rsidRPr="00E92FD7">
        <w:rPr>
          <w:rFonts w:hint="eastAsia"/>
          <w:sz w:val="24"/>
        </w:rPr>
        <w:t>作为个人希望推动相关政策进一步完善所做的努力</w:t>
      </w:r>
      <w:r w:rsidR="001F3887" w:rsidRPr="00E92FD7">
        <w:rPr>
          <w:rFonts w:hint="eastAsia"/>
          <w:sz w:val="24"/>
        </w:rPr>
        <w:t>之一。</w:t>
      </w:r>
    </w:p>
    <w:p w14:paraId="7411B6BA" w14:textId="77777777" w:rsidR="001F3887" w:rsidRPr="00454B59" w:rsidRDefault="001F3887" w:rsidP="001F3887">
      <w:pPr>
        <w:rPr>
          <w:sz w:val="24"/>
        </w:rPr>
      </w:pPr>
    </w:p>
    <w:p w14:paraId="669BE0EC" w14:textId="23D50D8C" w:rsidR="001F3887" w:rsidRPr="00454B59" w:rsidRDefault="001F3887" w:rsidP="001F3887">
      <w:pPr>
        <w:rPr>
          <w:sz w:val="24"/>
        </w:rPr>
      </w:pPr>
      <w:r w:rsidRPr="00454B59">
        <w:rPr>
          <w:rFonts w:hint="eastAsia"/>
          <w:b/>
          <w:sz w:val="24"/>
        </w:rPr>
        <w:t>数据来源与方法</w:t>
      </w:r>
      <w:r w:rsidRPr="00454B59">
        <w:rPr>
          <w:rFonts w:hint="eastAsia"/>
          <w:sz w:val="24"/>
        </w:rPr>
        <w:t>：</w:t>
      </w:r>
      <w:r w:rsidR="00A801BF" w:rsidRPr="00454B59">
        <w:rPr>
          <w:sz w:val="24"/>
        </w:rPr>
        <w:t>2013</w:t>
      </w:r>
      <w:r w:rsidR="00A801BF" w:rsidRPr="00454B59">
        <w:rPr>
          <w:rFonts w:hint="eastAsia"/>
          <w:sz w:val="24"/>
        </w:rPr>
        <w:t>年</w:t>
      </w:r>
      <w:r w:rsidR="00A801BF" w:rsidRPr="00454B59">
        <w:rPr>
          <w:sz w:val="24"/>
        </w:rPr>
        <w:t>9</w:t>
      </w:r>
      <w:r w:rsidR="00A801BF" w:rsidRPr="00454B59">
        <w:rPr>
          <w:rFonts w:hint="eastAsia"/>
          <w:sz w:val="24"/>
        </w:rPr>
        <w:t>月至</w:t>
      </w:r>
      <w:r w:rsidR="00A801BF" w:rsidRPr="00454B59">
        <w:rPr>
          <w:sz w:val="24"/>
        </w:rPr>
        <w:t>2016</w:t>
      </w:r>
      <w:r w:rsidR="00A801BF" w:rsidRPr="00454B59">
        <w:rPr>
          <w:rFonts w:hint="eastAsia"/>
          <w:sz w:val="24"/>
        </w:rPr>
        <w:t>年</w:t>
      </w:r>
      <w:r w:rsidR="00A801BF" w:rsidRPr="00454B59">
        <w:rPr>
          <w:sz w:val="24"/>
        </w:rPr>
        <w:t>8</w:t>
      </w:r>
      <w:r w:rsidR="00A801BF" w:rsidRPr="00454B59">
        <w:rPr>
          <w:rFonts w:hint="eastAsia"/>
          <w:sz w:val="24"/>
        </w:rPr>
        <w:t>月，笔者进行了五次焦点小组访谈，与</w:t>
      </w:r>
      <w:r w:rsidR="00A801BF" w:rsidRPr="00454B59">
        <w:rPr>
          <w:sz w:val="24"/>
        </w:rPr>
        <w:t>70</w:t>
      </w:r>
      <w:r w:rsidR="00AA2999" w:rsidRPr="00454B59">
        <w:rPr>
          <w:rFonts w:hint="eastAsia"/>
          <w:sz w:val="24"/>
        </w:rPr>
        <w:t>余名</w:t>
      </w:r>
      <w:r w:rsidR="00A801BF" w:rsidRPr="00454B59">
        <w:rPr>
          <w:rFonts w:hint="eastAsia"/>
          <w:sz w:val="24"/>
        </w:rPr>
        <w:t>在中国境内开展活动的境外非政府组织负责人进行了访谈，同时开展了一项</w:t>
      </w:r>
      <w:r w:rsidR="009E62AB" w:rsidRPr="00454B59">
        <w:rPr>
          <w:rFonts w:hint="eastAsia"/>
          <w:sz w:val="24"/>
        </w:rPr>
        <w:t>面向有关</w:t>
      </w:r>
      <w:r w:rsidR="00A801BF" w:rsidRPr="00454B59">
        <w:rPr>
          <w:rFonts w:hint="eastAsia"/>
          <w:sz w:val="24"/>
        </w:rPr>
        <w:t>组织的小型问卷调查。早期数据</w:t>
      </w:r>
      <w:r w:rsidR="007B4918" w:rsidRPr="00454B59">
        <w:rPr>
          <w:rFonts w:hint="eastAsia"/>
          <w:sz w:val="24"/>
        </w:rPr>
        <w:t>收集于</w:t>
      </w:r>
      <w:r w:rsidR="009E62AB" w:rsidRPr="00454B59">
        <w:rPr>
          <w:rFonts w:hint="eastAsia"/>
          <w:sz w:val="24"/>
        </w:rPr>
        <w:t>《</w:t>
      </w:r>
      <w:r w:rsidR="00A801BF" w:rsidRPr="00454B59">
        <w:rPr>
          <w:rFonts w:hint="eastAsia"/>
          <w:sz w:val="24"/>
        </w:rPr>
        <w:t>境外组织管理法</w:t>
      </w:r>
      <w:r w:rsidR="009E62AB" w:rsidRPr="00454B59">
        <w:rPr>
          <w:rFonts w:hint="eastAsia"/>
          <w:sz w:val="24"/>
        </w:rPr>
        <w:t>》</w:t>
      </w:r>
      <w:r w:rsidR="00A801BF" w:rsidRPr="00454B59">
        <w:rPr>
          <w:rFonts w:hint="eastAsia"/>
          <w:sz w:val="24"/>
        </w:rPr>
        <w:t>出台之前</w:t>
      </w:r>
      <w:r w:rsidR="007B4918" w:rsidRPr="00454B59">
        <w:rPr>
          <w:rFonts w:hint="eastAsia"/>
          <w:sz w:val="24"/>
        </w:rPr>
        <w:t>，</w:t>
      </w:r>
      <w:r w:rsidR="00301A5F" w:rsidRPr="00454B59">
        <w:rPr>
          <w:rFonts w:hint="eastAsia"/>
          <w:sz w:val="24"/>
        </w:rPr>
        <w:t>用于此</w:t>
      </w:r>
      <w:r w:rsidR="00F672E8" w:rsidRPr="00454B59">
        <w:rPr>
          <w:rFonts w:hint="eastAsia"/>
          <w:sz w:val="24"/>
        </w:rPr>
        <w:t>意见</w:t>
      </w:r>
      <w:r w:rsidR="00301A5F" w:rsidRPr="00454B59">
        <w:rPr>
          <w:rFonts w:hint="eastAsia"/>
          <w:sz w:val="24"/>
        </w:rPr>
        <w:t>反馈中</w:t>
      </w:r>
      <w:r w:rsidR="00A801BF" w:rsidRPr="00454B59">
        <w:rPr>
          <w:rFonts w:hint="eastAsia"/>
          <w:sz w:val="24"/>
        </w:rPr>
        <w:t>将</w:t>
      </w:r>
      <w:r w:rsidR="00301A5F" w:rsidRPr="00454B59">
        <w:rPr>
          <w:rFonts w:hint="eastAsia"/>
          <w:sz w:val="24"/>
        </w:rPr>
        <w:t>有助于了解</w:t>
      </w:r>
      <w:r w:rsidR="009E62AB" w:rsidRPr="00454B59">
        <w:rPr>
          <w:rFonts w:hint="eastAsia"/>
          <w:sz w:val="24"/>
        </w:rPr>
        <w:t>该法律</w:t>
      </w:r>
      <w:r w:rsidR="00301A5F" w:rsidRPr="00454B59">
        <w:rPr>
          <w:rFonts w:hint="eastAsia"/>
          <w:sz w:val="24"/>
        </w:rPr>
        <w:t>出台前</w:t>
      </w:r>
      <w:r w:rsidR="007B4918" w:rsidRPr="00454B59">
        <w:rPr>
          <w:rFonts w:hint="eastAsia"/>
          <w:sz w:val="24"/>
        </w:rPr>
        <w:t>境外非政府组织在</w:t>
      </w:r>
      <w:r w:rsidR="00F672E8" w:rsidRPr="00454B59">
        <w:rPr>
          <w:rFonts w:hint="eastAsia"/>
          <w:sz w:val="24"/>
        </w:rPr>
        <w:t>中国</w:t>
      </w:r>
      <w:r w:rsidR="007B4918" w:rsidRPr="00454B59">
        <w:rPr>
          <w:rFonts w:hint="eastAsia"/>
          <w:sz w:val="24"/>
        </w:rPr>
        <w:t>境内的运作状况</w:t>
      </w:r>
      <w:r w:rsidR="00301A5F" w:rsidRPr="00454B59">
        <w:rPr>
          <w:rFonts w:hint="eastAsia"/>
          <w:sz w:val="24"/>
        </w:rPr>
        <w:t>。</w:t>
      </w:r>
      <w:r w:rsidR="00301A5F" w:rsidRPr="00454B59">
        <w:rPr>
          <w:sz w:val="24"/>
        </w:rPr>
        <w:t>2015</w:t>
      </w:r>
      <w:r w:rsidR="00F672E8" w:rsidRPr="00454B59">
        <w:rPr>
          <w:rFonts w:hint="eastAsia"/>
          <w:sz w:val="24"/>
        </w:rPr>
        <w:t>年</w:t>
      </w:r>
      <w:r w:rsidR="00301A5F" w:rsidRPr="00454B59">
        <w:rPr>
          <w:rFonts w:hint="eastAsia"/>
          <w:sz w:val="24"/>
        </w:rPr>
        <w:t>至</w:t>
      </w:r>
      <w:r w:rsidR="00301A5F" w:rsidRPr="00454B59">
        <w:rPr>
          <w:sz w:val="24"/>
        </w:rPr>
        <w:t>2016</w:t>
      </w:r>
      <w:r w:rsidR="00F672E8" w:rsidRPr="00454B59">
        <w:rPr>
          <w:rFonts w:hint="eastAsia"/>
          <w:sz w:val="24"/>
        </w:rPr>
        <w:t>年</w:t>
      </w:r>
      <w:r w:rsidR="00301A5F" w:rsidRPr="00454B59">
        <w:rPr>
          <w:rFonts w:hint="eastAsia"/>
          <w:sz w:val="24"/>
        </w:rPr>
        <w:t>期间，笔者亦曾参与过数次</w:t>
      </w:r>
      <w:r w:rsidR="00F672E8" w:rsidRPr="00454B59">
        <w:rPr>
          <w:rFonts w:hint="eastAsia"/>
          <w:sz w:val="24"/>
        </w:rPr>
        <w:t>在内地和香港举办的</w:t>
      </w:r>
      <w:r w:rsidR="00AA2999" w:rsidRPr="00454B59">
        <w:rPr>
          <w:rFonts w:hint="eastAsia"/>
          <w:sz w:val="24"/>
        </w:rPr>
        <w:t>关于此项法律初稿和定稿的讨论活动</w:t>
      </w:r>
      <w:r w:rsidR="00F672E8" w:rsidRPr="00454B59">
        <w:rPr>
          <w:rFonts w:hint="eastAsia"/>
          <w:sz w:val="24"/>
        </w:rPr>
        <w:t>，广泛听取了各利益相关方的意见</w:t>
      </w:r>
      <w:r w:rsidR="00AA2999" w:rsidRPr="00454B59">
        <w:rPr>
          <w:rFonts w:hint="eastAsia"/>
          <w:sz w:val="24"/>
        </w:rPr>
        <w:t>。此次意见反馈</w:t>
      </w:r>
      <w:r w:rsidR="003E3E2E" w:rsidRPr="00454B59">
        <w:rPr>
          <w:rFonts w:hint="eastAsia"/>
          <w:sz w:val="24"/>
        </w:rPr>
        <w:t>综</w:t>
      </w:r>
      <w:r w:rsidR="00AA2999" w:rsidRPr="00454B59">
        <w:rPr>
          <w:rFonts w:hint="eastAsia"/>
          <w:sz w:val="24"/>
        </w:rPr>
        <w:t>合了</w:t>
      </w:r>
      <w:r w:rsidR="00AA2999" w:rsidRPr="00454B59">
        <w:rPr>
          <w:sz w:val="24"/>
        </w:rPr>
        <w:t>80</w:t>
      </w:r>
      <w:r w:rsidR="00AA2999" w:rsidRPr="00454B59">
        <w:rPr>
          <w:rFonts w:hint="eastAsia"/>
          <w:sz w:val="24"/>
        </w:rPr>
        <w:t>余家境外非政府组织，十余家</w:t>
      </w:r>
      <w:r w:rsidR="00977C40" w:rsidRPr="00454B59">
        <w:rPr>
          <w:rFonts w:hint="eastAsia"/>
          <w:sz w:val="24"/>
        </w:rPr>
        <w:t>中国本土</w:t>
      </w:r>
      <w:r w:rsidR="00AA2999" w:rsidRPr="00454B59">
        <w:rPr>
          <w:rFonts w:hint="eastAsia"/>
          <w:sz w:val="24"/>
        </w:rPr>
        <w:t>草根组织，</w:t>
      </w:r>
      <w:r w:rsidR="00F672E8" w:rsidRPr="00454B59">
        <w:rPr>
          <w:rFonts w:hint="eastAsia"/>
          <w:sz w:val="24"/>
        </w:rPr>
        <w:t>多位</w:t>
      </w:r>
      <w:r w:rsidR="0001318B">
        <w:rPr>
          <w:rFonts w:hint="eastAsia"/>
          <w:sz w:val="24"/>
        </w:rPr>
        <w:t>境内外政府官员和</w:t>
      </w:r>
      <w:r w:rsidR="00AA2999" w:rsidRPr="00454B59">
        <w:rPr>
          <w:rFonts w:hint="eastAsia"/>
          <w:sz w:val="24"/>
        </w:rPr>
        <w:t>学者的观点，希望有助于推动相关对话的进一步开展。</w:t>
      </w:r>
    </w:p>
    <w:p w14:paraId="0510B88C" w14:textId="77777777" w:rsidR="00AA2999" w:rsidRPr="00315270" w:rsidRDefault="00AA2999" w:rsidP="001F3887">
      <w:pPr>
        <w:rPr>
          <w:rFonts w:hint="eastAsia"/>
          <w:sz w:val="24"/>
        </w:rPr>
      </w:pPr>
    </w:p>
    <w:p w14:paraId="6D847B2B" w14:textId="77777777" w:rsidR="00AA2999" w:rsidRPr="00315270" w:rsidRDefault="008F022C" w:rsidP="001F3887">
      <w:pPr>
        <w:rPr>
          <w:b/>
          <w:sz w:val="24"/>
        </w:rPr>
      </w:pPr>
      <w:r w:rsidRPr="00315270">
        <w:rPr>
          <w:rFonts w:hint="eastAsia"/>
          <w:b/>
          <w:sz w:val="24"/>
        </w:rPr>
        <w:t>关切议题</w:t>
      </w:r>
    </w:p>
    <w:p w14:paraId="0E761630" w14:textId="77777777" w:rsidR="008F022C" w:rsidRPr="00315270" w:rsidRDefault="008F022C" w:rsidP="008F022C">
      <w:pPr>
        <w:numPr>
          <w:ilvl w:val="0"/>
          <w:numId w:val="1"/>
        </w:numPr>
        <w:rPr>
          <w:b/>
          <w:sz w:val="24"/>
        </w:rPr>
      </w:pPr>
      <w:r w:rsidRPr="00315270">
        <w:rPr>
          <w:rFonts w:hint="eastAsia"/>
          <w:b/>
          <w:sz w:val="24"/>
        </w:rPr>
        <w:t>业务主管单位的支持</w:t>
      </w:r>
    </w:p>
    <w:p w14:paraId="633DE2C3" w14:textId="1A34E74A" w:rsidR="00224202" w:rsidRPr="00315270" w:rsidRDefault="00210336" w:rsidP="0036598F">
      <w:pPr>
        <w:ind w:firstLine="435"/>
        <w:rPr>
          <w:sz w:val="24"/>
        </w:rPr>
      </w:pPr>
      <w:r w:rsidRPr="00315270">
        <w:rPr>
          <w:rFonts w:hint="eastAsia"/>
          <w:sz w:val="24"/>
        </w:rPr>
        <w:t>境外非政府组织负责人普遍关切的</w:t>
      </w:r>
      <w:r w:rsidR="005955B4" w:rsidRPr="00315270">
        <w:rPr>
          <w:rFonts w:hint="eastAsia"/>
          <w:sz w:val="24"/>
        </w:rPr>
        <w:t>一个</w:t>
      </w:r>
      <w:r w:rsidRPr="00315270">
        <w:rPr>
          <w:rFonts w:hint="eastAsia"/>
          <w:sz w:val="24"/>
        </w:rPr>
        <w:t>议题是业务主管单位的支持</w:t>
      </w:r>
      <w:r w:rsidR="00F672E8" w:rsidRPr="00315270">
        <w:rPr>
          <w:rFonts w:hint="eastAsia"/>
          <w:sz w:val="24"/>
        </w:rPr>
        <w:t>。</w:t>
      </w:r>
      <w:r w:rsidRPr="00315270">
        <w:rPr>
          <w:rFonts w:hint="eastAsia"/>
          <w:sz w:val="24"/>
        </w:rPr>
        <w:t>目前管理法要求境外非政府组织在公安部登记之前，需得到相关业务主管单位的同意。</w:t>
      </w:r>
      <w:r w:rsidR="00F672E8" w:rsidRPr="00315270">
        <w:rPr>
          <w:rFonts w:hint="eastAsia"/>
          <w:sz w:val="24"/>
        </w:rPr>
        <w:t>大部分</w:t>
      </w:r>
      <w:r w:rsidRPr="00315270">
        <w:rPr>
          <w:rFonts w:hint="eastAsia"/>
          <w:sz w:val="24"/>
        </w:rPr>
        <w:t>境外非政府组织负责人将寻求业务主管单位的支持列为他们继续在中国境内开展工作的</w:t>
      </w:r>
      <w:r w:rsidR="00F672E8" w:rsidRPr="00315270">
        <w:rPr>
          <w:rFonts w:hint="eastAsia"/>
          <w:sz w:val="24"/>
        </w:rPr>
        <w:t>最</w:t>
      </w:r>
      <w:r w:rsidRPr="00315270">
        <w:rPr>
          <w:rFonts w:hint="eastAsia"/>
          <w:sz w:val="24"/>
        </w:rPr>
        <w:t>主要障碍</w:t>
      </w:r>
      <w:r w:rsidR="00F672E8" w:rsidRPr="00315270">
        <w:rPr>
          <w:rFonts w:hint="eastAsia"/>
          <w:sz w:val="24"/>
        </w:rPr>
        <w:t>。</w:t>
      </w:r>
      <w:r w:rsidRPr="00315270">
        <w:rPr>
          <w:rFonts w:hint="eastAsia"/>
          <w:sz w:val="24"/>
        </w:rPr>
        <w:t>尽管</w:t>
      </w:r>
      <w:r w:rsidR="005955B4" w:rsidRPr="00315270">
        <w:rPr>
          <w:rFonts w:hint="eastAsia"/>
          <w:sz w:val="24"/>
        </w:rPr>
        <w:t>这些组织</w:t>
      </w:r>
      <w:r w:rsidRPr="00315270">
        <w:rPr>
          <w:rFonts w:hint="eastAsia"/>
          <w:sz w:val="24"/>
        </w:rPr>
        <w:t>在过去的工作中与</w:t>
      </w:r>
      <w:r w:rsidR="005955B4" w:rsidRPr="00315270">
        <w:rPr>
          <w:rFonts w:hint="eastAsia"/>
          <w:sz w:val="24"/>
        </w:rPr>
        <w:t>有关</w:t>
      </w:r>
      <w:r w:rsidRPr="00315270">
        <w:rPr>
          <w:rFonts w:hint="eastAsia"/>
          <w:sz w:val="24"/>
        </w:rPr>
        <w:t>政府伙伴有着密切的</w:t>
      </w:r>
      <w:r w:rsidR="007F1A63" w:rsidRPr="00315270">
        <w:rPr>
          <w:rFonts w:hint="eastAsia"/>
          <w:sz w:val="24"/>
        </w:rPr>
        <w:t>合作</w:t>
      </w:r>
      <w:r w:rsidRPr="00315270">
        <w:rPr>
          <w:rFonts w:hint="eastAsia"/>
          <w:sz w:val="24"/>
        </w:rPr>
        <w:t>，但政府伙伴对担任其业务主管单位仍有着顾虑。</w:t>
      </w:r>
      <w:r w:rsidR="007F1A63" w:rsidRPr="00315270">
        <w:rPr>
          <w:rFonts w:hint="eastAsia"/>
          <w:sz w:val="24"/>
        </w:rPr>
        <w:t>这种顾虑与对政治风险的担忧相关，潜在的业务主管单位负责人从自身职业发展和机构声誉角度，认为担任境外非政府组织业务主管单位的风险高于潜在收益。由于</w:t>
      </w:r>
      <w:r w:rsidR="00654907" w:rsidRPr="00315270">
        <w:rPr>
          <w:rFonts w:hint="eastAsia"/>
          <w:sz w:val="24"/>
        </w:rPr>
        <w:t>缺乏</w:t>
      </w:r>
      <w:r w:rsidR="005955B4" w:rsidRPr="00315270">
        <w:rPr>
          <w:rFonts w:hint="eastAsia"/>
          <w:sz w:val="24"/>
        </w:rPr>
        <w:t>来自</w:t>
      </w:r>
      <w:r w:rsidR="00654907" w:rsidRPr="00315270">
        <w:rPr>
          <w:rFonts w:hint="eastAsia"/>
          <w:sz w:val="24"/>
        </w:rPr>
        <w:t>中央政府的激励或保证，</w:t>
      </w:r>
      <w:r w:rsidR="005955B4" w:rsidRPr="00315270">
        <w:rPr>
          <w:rFonts w:hint="eastAsia"/>
          <w:sz w:val="24"/>
        </w:rPr>
        <w:t>很多</w:t>
      </w:r>
      <w:r w:rsidR="00654907" w:rsidRPr="00315270">
        <w:rPr>
          <w:rFonts w:hint="eastAsia"/>
          <w:sz w:val="24"/>
        </w:rPr>
        <w:t>境外非政府组织认为他们将无法找</w:t>
      </w:r>
      <w:r w:rsidR="007F1A63" w:rsidRPr="00315270">
        <w:rPr>
          <w:rFonts w:hint="eastAsia"/>
          <w:sz w:val="24"/>
        </w:rPr>
        <w:t>到业务主管单位。</w:t>
      </w:r>
      <w:r w:rsidR="007F1A63" w:rsidRPr="00315270">
        <w:rPr>
          <w:sz w:val="24"/>
        </w:rPr>
        <w:t>2016</w:t>
      </w:r>
      <w:r w:rsidR="007F1A63" w:rsidRPr="00315270">
        <w:rPr>
          <w:rFonts w:hint="eastAsia"/>
          <w:sz w:val="24"/>
        </w:rPr>
        <w:t>年</w:t>
      </w:r>
      <w:r w:rsidR="007F1A63" w:rsidRPr="00315270">
        <w:rPr>
          <w:sz w:val="24"/>
        </w:rPr>
        <w:t>7</w:t>
      </w:r>
      <w:r w:rsidR="007F1A63" w:rsidRPr="00315270">
        <w:rPr>
          <w:rFonts w:hint="eastAsia"/>
          <w:sz w:val="24"/>
        </w:rPr>
        <w:t>月下旬</w:t>
      </w:r>
      <w:r w:rsidR="00F72CE4" w:rsidRPr="00315270">
        <w:rPr>
          <w:rFonts w:hint="eastAsia"/>
          <w:sz w:val="24"/>
        </w:rPr>
        <w:t>进行的调研中</w:t>
      </w:r>
      <w:r w:rsidR="007F1A63" w:rsidRPr="00315270">
        <w:rPr>
          <w:rFonts w:hint="eastAsia"/>
          <w:sz w:val="24"/>
        </w:rPr>
        <w:t>，</w:t>
      </w:r>
      <w:r w:rsidR="007F1A63" w:rsidRPr="00315270">
        <w:rPr>
          <w:sz w:val="24"/>
        </w:rPr>
        <w:t>20</w:t>
      </w:r>
      <w:r w:rsidR="00982934" w:rsidRPr="00315270">
        <w:rPr>
          <w:rFonts w:hint="eastAsia"/>
          <w:sz w:val="24"/>
        </w:rPr>
        <w:t>多家</w:t>
      </w:r>
      <w:r w:rsidR="007F1A63" w:rsidRPr="00315270">
        <w:rPr>
          <w:rFonts w:hint="eastAsia"/>
          <w:sz w:val="24"/>
        </w:rPr>
        <w:t>境外非政府组织</w:t>
      </w:r>
      <w:r w:rsidR="0036598F" w:rsidRPr="00315270">
        <w:rPr>
          <w:rFonts w:hint="eastAsia"/>
          <w:sz w:val="24"/>
        </w:rPr>
        <w:t>表示</w:t>
      </w:r>
      <w:r w:rsidR="007F1A63" w:rsidRPr="00315270">
        <w:rPr>
          <w:rFonts w:hint="eastAsia"/>
          <w:sz w:val="24"/>
        </w:rPr>
        <w:t>他们曾与可能担任业务主管部门的</w:t>
      </w:r>
      <w:r w:rsidR="006B1DA2" w:rsidRPr="00315270">
        <w:rPr>
          <w:rFonts w:hint="eastAsia"/>
          <w:sz w:val="24"/>
        </w:rPr>
        <w:t>机构进行沟通，仅有一</w:t>
      </w:r>
      <w:r w:rsidR="00982934" w:rsidRPr="00315270">
        <w:rPr>
          <w:rFonts w:hint="eastAsia"/>
          <w:sz w:val="24"/>
        </w:rPr>
        <w:t>家</w:t>
      </w:r>
      <w:r w:rsidR="006B1DA2" w:rsidRPr="00315270">
        <w:rPr>
          <w:rFonts w:hint="eastAsia"/>
          <w:sz w:val="24"/>
        </w:rPr>
        <w:t>收到了</w:t>
      </w:r>
      <w:r w:rsidR="004728AA" w:rsidRPr="00315270">
        <w:rPr>
          <w:rFonts w:hint="eastAsia"/>
          <w:sz w:val="24"/>
        </w:rPr>
        <w:t>其</w:t>
      </w:r>
      <w:r w:rsidR="006B1DA2" w:rsidRPr="00315270">
        <w:rPr>
          <w:rFonts w:hint="eastAsia"/>
          <w:sz w:val="24"/>
        </w:rPr>
        <w:t>长期合作伙伴的积极反馈。另</w:t>
      </w:r>
      <w:r w:rsidR="006B1DA2" w:rsidRPr="00315270">
        <w:rPr>
          <w:rFonts w:hint="eastAsia"/>
          <w:sz w:val="24"/>
        </w:rPr>
        <w:lastRenderedPageBreak/>
        <w:t>一位</w:t>
      </w:r>
      <w:r w:rsidR="00982934" w:rsidRPr="00315270">
        <w:rPr>
          <w:rFonts w:hint="eastAsia"/>
          <w:sz w:val="24"/>
        </w:rPr>
        <w:t>境外组织代表表示</w:t>
      </w:r>
      <w:r w:rsidR="007F1A63" w:rsidRPr="00315270">
        <w:rPr>
          <w:rFonts w:hint="eastAsia"/>
          <w:sz w:val="24"/>
        </w:rPr>
        <w:t>曾与四家不同机构进行沟通</w:t>
      </w:r>
      <w:r w:rsidR="006B1DA2" w:rsidRPr="00315270">
        <w:rPr>
          <w:rFonts w:hint="eastAsia"/>
          <w:sz w:val="24"/>
        </w:rPr>
        <w:t>，他们收到</w:t>
      </w:r>
      <w:r w:rsidR="007F1A63" w:rsidRPr="00315270">
        <w:rPr>
          <w:rFonts w:hint="eastAsia"/>
          <w:sz w:val="24"/>
        </w:rPr>
        <w:t>如下回复：“</w:t>
      </w:r>
      <w:r w:rsidR="005955B4" w:rsidRPr="00315270">
        <w:rPr>
          <w:rFonts w:hint="eastAsia"/>
          <w:sz w:val="24"/>
        </w:rPr>
        <w:t>我们还要等等看</w:t>
      </w:r>
      <w:r w:rsidR="007F1A63" w:rsidRPr="00315270">
        <w:rPr>
          <w:rFonts w:hint="eastAsia"/>
          <w:sz w:val="24"/>
        </w:rPr>
        <w:t>，看看我们是否在业务主管单位的名录中”，“我们</w:t>
      </w:r>
      <w:r w:rsidR="005955B4" w:rsidRPr="00315270">
        <w:rPr>
          <w:rFonts w:hint="eastAsia"/>
          <w:sz w:val="24"/>
        </w:rPr>
        <w:t>还</w:t>
      </w:r>
      <w:r w:rsidR="007F1A63" w:rsidRPr="00315270">
        <w:rPr>
          <w:rFonts w:hint="eastAsia"/>
          <w:sz w:val="24"/>
        </w:rPr>
        <w:t>要等更多</w:t>
      </w:r>
      <w:r w:rsidR="005955B4" w:rsidRPr="00315270">
        <w:rPr>
          <w:rFonts w:hint="eastAsia"/>
          <w:sz w:val="24"/>
        </w:rPr>
        <w:t>执行</w:t>
      </w:r>
      <w:r w:rsidR="007F1A63" w:rsidRPr="00315270">
        <w:rPr>
          <w:rFonts w:hint="eastAsia"/>
          <w:sz w:val="24"/>
        </w:rPr>
        <w:t>细则的出台”，“我们不确定我们是否</w:t>
      </w:r>
      <w:r w:rsidR="004728AA" w:rsidRPr="00315270">
        <w:rPr>
          <w:rFonts w:hint="eastAsia"/>
          <w:sz w:val="24"/>
        </w:rPr>
        <w:t>是</w:t>
      </w:r>
      <w:r w:rsidR="007F1A63" w:rsidRPr="00315270">
        <w:rPr>
          <w:rFonts w:hint="eastAsia"/>
          <w:sz w:val="24"/>
        </w:rPr>
        <w:t>合格的业务主管单位”</w:t>
      </w:r>
      <w:r w:rsidR="004728AA" w:rsidRPr="00315270">
        <w:rPr>
          <w:rFonts w:hint="eastAsia"/>
          <w:sz w:val="24"/>
        </w:rPr>
        <w:t>，</w:t>
      </w:r>
      <w:r w:rsidR="007F1A63" w:rsidRPr="00315270">
        <w:rPr>
          <w:rFonts w:hint="eastAsia"/>
          <w:sz w:val="24"/>
        </w:rPr>
        <w:t>这些回复与其它境外非政府组织得到的回复</w:t>
      </w:r>
      <w:r w:rsidR="004728AA" w:rsidRPr="00315270">
        <w:rPr>
          <w:rFonts w:hint="eastAsia"/>
          <w:sz w:val="24"/>
        </w:rPr>
        <w:t>基本类似</w:t>
      </w:r>
      <w:r w:rsidR="007F1A63" w:rsidRPr="00315270">
        <w:rPr>
          <w:rFonts w:hint="eastAsia"/>
          <w:sz w:val="24"/>
        </w:rPr>
        <w:t>。尽管这些回复</w:t>
      </w:r>
      <w:r w:rsidR="005955B4" w:rsidRPr="00315270">
        <w:rPr>
          <w:rFonts w:hint="eastAsia"/>
          <w:sz w:val="24"/>
        </w:rPr>
        <w:t>没有直接拒绝</w:t>
      </w:r>
      <w:r w:rsidR="00982934" w:rsidRPr="00315270">
        <w:rPr>
          <w:rFonts w:hint="eastAsia"/>
          <w:sz w:val="24"/>
        </w:rPr>
        <w:t>境外</w:t>
      </w:r>
      <w:r w:rsidR="005955B4" w:rsidRPr="00315270">
        <w:rPr>
          <w:rFonts w:hint="eastAsia"/>
          <w:sz w:val="24"/>
        </w:rPr>
        <w:t>组织的请求</w:t>
      </w:r>
      <w:r w:rsidR="007F1A63" w:rsidRPr="00315270">
        <w:rPr>
          <w:rFonts w:hint="eastAsia"/>
          <w:sz w:val="24"/>
        </w:rPr>
        <w:t>，但</w:t>
      </w:r>
      <w:r w:rsidR="0036598F" w:rsidRPr="00315270">
        <w:rPr>
          <w:rFonts w:hint="eastAsia"/>
          <w:sz w:val="24"/>
        </w:rPr>
        <w:t>绝大部分曾与合作伙伴沟通的境外非政府组织对他们能否寻</w:t>
      </w:r>
      <w:r w:rsidR="005955B4" w:rsidRPr="00315270">
        <w:rPr>
          <w:rFonts w:hint="eastAsia"/>
          <w:sz w:val="24"/>
        </w:rPr>
        <w:t>找</w:t>
      </w:r>
      <w:r w:rsidR="0036598F" w:rsidRPr="00315270">
        <w:rPr>
          <w:rFonts w:hint="eastAsia"/>
          <w:sz w:val="24"/>
        </w:rPr>
        <w:t>到业务主管单位持悲观态度。</w:t>
      </w:r>
    </w:p>
    <w:p w14:paraId="58313CF0" w14:textId="77777777" w:rsidR="00224202" w:rsidRPr="002B2E63" w:rsidRDefault="00224202" w:rsidP="00224202">
      <w:pPr>
        <w:rPr>
          <w:sz w:val="24"/>
        </w:rPr>
      </w:pPr>
    </w:p>
    <w:p w14:paraId="73FBA4D1" w14:textId="77777777" w:rsidR="008F022C" w:rsidRPr="002B2E63" w:rsidRDefault="008F022C" w:rsidP="008F022C">
      <w:pPr>
        <w:numPr>
          <w:ilvl w:val="0"/>
          <w:numId w:val="1"/>
        </w:numPr>
        <w:rPr>
          <w:b/>
          <w:sz w:val="24"/>
        </w:rPr>
      </w:pPr>
      <w:r w:rsidRPr="002B2E63">
        <w:rPr>
          <w:rFonts w:hint="eastAsia"/>
          <w:b/>
          <w:sz w:val="24"/>
        </w:rPr>
        <w:t>业务主管单位层级</w:t>
      </w:r>
    </w:p>
    <w:p w14:paraId="17EED9C5" w14:textId="0F175CF1" w:rsidR="0036598F" w:rsidRPr="002B2E63" w:rsidRDefault="0036598F" w:rsidP="0036598F">
      <w:pPr>
        <w:rPr>
          <w:sz w:val="24"/>
        </w:rPr>
      </w:pPr>
      <w:r w:rsidRPr="002B2E63">
        <w:rPr>
          <w:sz w:val="24"/>
        </w:rPr>
        <w:t xml:space="preserve">    </w:t>
      </w:r>
      <w:r w:rsidRPr="002B2E63">
        <w:rPr>
          <w:rFonts w:hint="eastAsia"/>
          <w:sz w:val="24"/>
        </w:rPr>
        <w:t>目前，与境外非政府组织</w:t>
      </w:r>
      <w:r w:rsidR="004728AA" w:rsidRPr="002B2E63">
        <w:rPr>
          <w:rFonts w:hint="eastAsia"/>
          <w:sz w:val="24"/>
        </w:rPr>
        <w:t>开展</w:t>
      </w:r>
      <w:r w:rsidRPr="002B2E63">
        <w:rPr>
          <w:rFonts w:hint="eastAsia"/>
          <w:sz w:val="24"/>
        </w:rPr>
        <w:t>合作的</w:t>
      </w:r>
      <w:r w:rsidR="004728AA" w:rsidRPr="002B2E63">
        <w:rPr>
          <w:rFonts w:hint="eastAsia"/>
          <w:sz w:val="24"/>
        </w:rPr>
        <w:t>中国大陆</w:t>
      </w:r>
      <w:r w:rsidRPr="002B2E63">
        <w:rPr>
          <w:rFonts w:hint="eastAsia"/>
          <w:sz w:val="24"/>
        </w:rPr>
        <w:t>政府部门或半官方机构包括从村级居委会到中央政府部门的所有层级。</w:t>
      </w:r>
      <w:r w:rsidR="00DF7FAC" w:rsidRPr="002B2E63">
        <w:rPr>
          <w:rFonts w:hint="eastAsia"/>
          <w:sz w:val="24"/>
        </w:rPr>
        <w:t>对于</w:t>
      </w:r>
      <w:r w:rsidRPr="002B2E63">
        <w:rPr>
          <w:rFonts w:hint="eastAsia"/>
          <w:sz w:val="24"/>
        </w:rPr>
        <w:t>在乡村地区开展项目的境外非政府组织</w:t>
      </w:r>
      <w:r w:rsidR="004728AA" w:rsidRPr="002B2E63">
        <w:rPr>
          <w:rFonts w:hint="eastAsia"/>
          <w:sz w:val="24"/>
        </w:rPr>
        <w:t>而言</w:t>
      </w:r>
      <w:r w:rsidRPr="002B2E63">
        <w:rPr>
          <w:rFonts w:hint="eastAsia"/>
          <w:sz w:val="24"/>
        </w:rPr>
        <w:t>，他们理想中的业务主管单位是他们目前合作的地方</w:t>
      </w:r>
      <w:r w:rsidR="00DF7FAC" w:rsidRPr="002B2E63">
        <w:rPr>
          <w:rFonts w:hint="eastAsia"/>
          <w:sz w:val="24"/>
        </w:rPr>
        <w:t>政府伙伴。但是，如果业务主管单位被限定为中央或省级政府机构，而这些境外非政府组织此前并未与其合作过，他们将难以寻</w:t>
      </w:r>
      <w:r w:rsidR="00982934" w:rsidRPr="002B2E63">
        <w:rPr>
          <w:rFonts w:hint="eastAsia"/>
          <w:sz w:val="24"/>
        </w:rPr>
        <w:t>找</w:t>
      </w:r>
      <w:r w:rsidR="00DF7FAC" w:rsidRPr="002B2E63">
        <w:rPr>
          <w:rFonts w:hint="eastAsia"/>
          <w:sz w:val="24"/>
        </w:rPr>
        <w:t>到合适的业务主管单位。</w:t>
      </w:r>
    </w:p>
    <w:p w14:paraId="41250726" w14:textId="77777777" w:rsidR="0036598F" w:rsidRPr="00023196" w:rsidRDefault="0036598F" w:rsidP="0036598F">
      <w:pPr>
        <w:rPr>
          <w:sz w:val="24"/>
        </w:rPr>
      </w:pPr>
    </w:p>
    <w:p w14:paraId="44901991" w14:textId="77777777" w:rsidR="008F022C" w:rsidRPr="00023196" w:rsidRDefault="00E91976" w:rsidP="008F022C">
      <w:pPr>
        <w:numPr>
          <w:ilvl w:val="0"/>
          <w:numId w:val="1"/>
        </w:numPr>
        <w:rPr>
          <w:b/>
          <w:sz w:val="24"/>
        </w:rPr>
      </w:pPr>
      <w:r w:rsidRPr="00023196">
        <w:rPr>
          <w:rFonts w:hint="eastAsia"/>
          <w:b/>
          <w:sz w:val="24"/>
        </w:rPr>
        <w:t>符合资格的业务主管单位名录</w:t>
      </w:r>
    </w:p>
    <w:p w14:paraId="6731A491" w14:textId="6E3A21AA" w:rsidR="00A3004B" w:rsidRPr="00023196" w:rsidRDefault="00E91976" w:rsidP="00A3004B">
      <w:pPr>
        <w:rPr>
          <w:sz w:val="24"/>
        </w:rPr>
      </w:pPr>
      <w:r w:rsidRPr="00023196">
        <w:rPr>
          <w:sz w:val="24"/>
        </w:rPr>
        <w:t xml:space="preserve">    </w:t>
      </w:r>
      <w:r w:rsidR="00A3004B" w:rsidRPr="00023196">
        <w:rPr>
          <w:rFonts w:hint="eastAsia"/>
          <w:sz w:val="24"/>
        </w:rPr>
        <w:t>部分</w:t>
      </w:r>
      <w:r w:rsidR="004728AA" w:rsidRPr="00023196">
        <w:rPr>
          <w:rFonts w:hint="eastAsia"/>
          <w:sz w:val="24"/>
        </w:rPr>
        <w:t>境外非政府</w:t>
      </w:r>
      <w:r w:rsidR="00A3004B" w:rsidRPr="00023196">
        <w:rPr>
          <w:rFonts w:hint="eastAsia"/>
          <w:sz w:val="24"/>
        </w:rPr>
        <w:t>组织主要与</w:t>
      </w:r>
      <w:r w:rsidR="004165D3" w:rsidRPr="00023196">
        <w:rPr>
          <w:rFonts w:hint="eastAsia"/>
          <w:sz w:val="24"/>
        </w:rPr>
        <w:t>学校等</w:t>
      </w:r>
      <w:r w:rsidR="00A3004B" w:rsidRPr="00023196">
        <w:rPr>
          <w:rFonts w:hint="eastAsia"/>
          <w:sz w:val="24"/>
        </w:rPr>
        <w:t>机构开展合作，他们有些</w:t>
      </w:r>
      <w:r w:rsidR="004728AA" w:rsidRPr="00023196">
        <w:rPr>
          <w:rFonts w:hint="eastAsia"/>
          <w:sz w:val="24"/>
        </w:rPr>
        <w:t>是</w:t>
      </w:r>
      <w:r w:rsidR="00A3004B" w:rsidRPr="00023196">
        <w:rPr>
          <w:rFonts w:hint="eastAsia"/>
          <w:sz w:val="24"/>
        </w:rPr>
        <w:t>与公立大学合作，有些</w:t>
      </w:r>
      <w:r w:rsidRPr="00023196">
        <w:rPr>
          <w:rFonts w:hint="eastAsia"/>
          <w:sz w:val="24"/>
        </w:rPr>
        <w:t>（包括部分香港机构）</w:t>
      </w:r>
      <w:r w:rsidR="004728AA" w:rsidRPr="00023196">
        <w:rPr>
          <w:rFonts w:hint="eastAsia"/>
          <w:sz w:val="24"/>
        </w:rPr>
        <w:t>是</w:t>
      </w:r>
      <w:r w:rsidR="00A3004B" w:rsidRPr="00023196">
        <w:rPr>
          <w:rFonts w:hint="eastAsia"/>
          <w:sz w:val="24"/>
        </w:rPr>
        <w:t>组织志愿者到</w:t>
      </w:r>
      <w:r w:rsidR="004728AA" w:rsidRPr="00023196">
        <w:rPr>
          <w:rFonts w:hint="eastAsia"/>
          <w:sz w:val="24"/>
        </w:rPr>
        <w:t>内地中</w:t>
      </w:r>
      <w:r w:rsidR="00A3004B" w:rsidRPr="00023196">
        <w:rPr>
          <w:rFonts w:hint="eastAsia"/>
          <w:sz w:val="24"/>
        </w:rPr>
        <w:t>小学</w:t>
      </w:r>
      <w:r w:rsidR="004165D3" w:rsidRPr="00023196">
        <w:rPr>
          <w:rFonts w:hint="eastAsia"/>
          <w:sz w:val="24"/>
        </w:rPr>
        <w:t>进行</w:t>
      </w:r>
      <w:r w:rsidR="00A3004B" w:rsidRPr="00023196">
        <w:rPr>
          <w:rFonts w:hint="eastAsia"/>
          <w:sz w:val="24"/>
        </w:rPr>
        <w:t>文化交流</w:t>
      </w:r>
      <w:r w:rsidR="004165D3" w:rsidRPr="00023196">
        <w:rPr>
          <w:rFonts w:hint="eastAsia"/>
          <w:sz w:val="24"/>
        </w:rPr>
        <w:t>，开展</w:t>
      </w:r>
      <w:r w:rsidR="00A3004B" w:rsidRPr="00023196">
        <w:rPr>
          <w:rFonts w:hint="eastAsia"/>
          <w:sz w:val="24"/>
        </w:rPr>
        <w:t>英语、音乐及其他当地</w:t>
      </w:r>
      <w:r w:rsidRPr="00023196">
        <w:rPr>
          <w:rFonts w:hint="eastAsia"/>
          <w:sz w:val="24"/>
        </w:rPr>
        <w:t>学校</w:t>
      </w:r>
      <w:r w:rsidR="00A3004B" w:rsidRPr="00023196">
        <w:rPr>
          <w:rFonts w:hint="eastAsia"/>
          <w:sz w:val="24"/>
        </w:rPr>
        <w:t>可能无法提供的教学项目</w:t>
      </w:r>
      <w:r w:rsidRPr="00023196">
        <w:rPr>
          <w:rFonts w:hint="eastAsia"/>
          <w:sz w:val="24"/>
        </w:rPr>
        <w:t>。如果这些与境外非政府组织开展合作的</w:t>
      </w:r>
      <w:r w:rsidR="004165D3" w:rsidRPr="00023196">
        <w:rPr>
          <w:rFonts w:hint="eastAsia"/>
          <w:sz w:val="24"/>
        </w:rPr>
        <w:t>学校</w:t>
      </w:r>
      <w:r w:rsidRPr="00023196">
        <w:rPr>
          <w:rFonts w:hint="eastAsia"/>
          <w:sz w:val="24"/>
        </w:rPr>
        <w:t>无法担任其业务主管单位，那</w:t>
      </w:r>
      <w:r w:rsidR="004165D3" w:rsidRPr="00023196">
        <w:rPr>
          <w:rFonts w:hint="eastAsia"/>
          <w:sz w:val="24"/>
        </w:rPr>
        <w:t>么</w:t>
      </w:r>
      <w:r w:rsidRPr="00023196">
        <w:rPr>
          <w:rFonts w:hint="eastAsia"/>
          <w:sz w:val="24"/>
        </w:rPr>
        <w:t>此类以志愿者为基础的境外非政府将难以</w:t>
      </w:r>
      <w:r w:rsidR="004165D3" w:rsidRPr="00023196">
        <w:rPr>
          <w:rFonts w:hint="eastAsia"/>
          <w:sz w:val="24"/>
        </w:rPr>
        <w:t>找</w:t>
      </w:r>
      <w:r w:rsidRPr="00023196">
        <w:rPr>
          <w:rFonts w:hint="eastAsia"/>
          <w:sz w:val="24"/>
        </w:rPr>
        <w:t>到合适的业务主管单位。</w:t>
      </w:r>
      <w:r w:rsidR="004165D3" w:rsidRPr="00023196">
        <w:rPr>
          <w:rFonts w:hint="eastAsia"/>
          <w:sz w:val="24"/>
        </w:rPr>
        <w:t>此外，</w:t>
      </w:r>
      <w:r w:rsidRPr="00023196">
        <w:rPr>
          <w:rFonts w:hint="eastAsia"/>
          <w:sz w:val="24"/>
        </w:rPr>
        <w:t>其</w:t>
      </w:r>
      <w:r w:rsidR="004165D3" w:rsidRPr="00023196">
        <w:rPr>
          <w:rFonts w:hint="eastAsia"/>
          <w:sz w:val="24"/>
        </w:rPr>
        <w:t>他主要</w:t>
      </w:r>
      <w:r w:rsidRPr="00023196">
        <w:rPr>
          <w:rFonts w:hint="eastAsia"/>
          <w:sz w:val="24"/>
        </w:rPr>
        <w:t>与非学术机构</w:t>
      </w:r>
      <w:r w:rsidR="004165D3" w:rsidRPr="00023196">
        <w:rPr>
          <w:rFonts w:hint="eastAsia"/>
          <w:sz w:val="24"/>
        </w:rPr>
        <w:t>（</w:t>
      </w:r>
      <w:r w:rsidRPr="00023196">
        <w:rPr>
          <w:rFonts w:hint="eastAsia"/>
          <w:sz w:val="24"/>
        </w:rPr>
        <w:t>如孤儿院，敬老院，或境内慈善组织</w:t>
      </w:r>
      <w:r w:rsidR="004165D3" w:rsidRPr="00023196">
        <w:rPr>
          <w:rFonts w:hint="eastAsia"/>
          <w:sz w:val="24"/>
        </w:rPr>
        <w:t>）开展</w:t>
      </w:r>
      <w:r w:rsidRPr="00023196">
        <w:rPr>
          <w:rFonts w:hint="eastAsia"/>
          <w:sz w:val="24"/>
        </w:rPr>
        <w:t>合作的境外非政府组织同样担心他们的长期合作伙伴可能不会被纳入业务主管单位名录。但是，这些机构是他们唯一</w:t>
      </w:r>
      <w:r w:rsidR="004165D3" w:rsidRPr="00023196">
        <w:rPr>
          <w:rFonts w:hint="eastAsia"/>
          <w:sz w:val="24"/>
        </w:rPr>
        <w:t>已经</w:t>
      </w:r>
      <w:r w:rsidRPr="00023196">
        <w:rPr>
          <w:rFonts w:hint="eastAsia"/>
          <w:sz w:val="24"/>
        </w:rPr>
        <w:t>与其建立合作关系的机构。为了继续在中国</w:t>
      </w:r>
      <w:r w:rsidR="002E640C" w:rsidRPr="00023196">
        <w:rPr>
          <w:rFonts w:hint="eastAsia"/>
          <w:sz w:val="24"/>
        </w:rPr>
        <w:t>大陆</w:t>
      </w:r>
      <w:r w:rsidR="005C1311" w:rsidRPr="00023196">
        <w:rPr>
          <w:rFonts w:hint="eastAsia"/>
          <w:sz w:val="24"/>
        </w:rPr>
        <w:t>开展</w:t>
      </w:r>
      <w:r w:rsidR="002E640C" w:rsidRPr="00023196">
        <w:rPr>
          <w:rFonts w:hint="eastAsia"/>
          <w:sz w:val="24"/>
        </w:rPr>
        <w:t>工作</w:t>
      </w:r>
      <w:r w:rsidRPr="00023196">
        <w:rPr>
          <w:rFonts w:hint="eastAsia"/>
          <w:sz w:val="24"/>
        </w:rPr>
        <w:t>，</w:t>
      </w:r>
      <w:r w:rsidR="002E640C" w:rsidRPr="00023196">
        <w:rPr>
          <w:rFonts w:hint="eastAsia"/>
          <w:sz w:val="24"/>
        </w:rPr>
        <w:t>境外非政府组织的这些</w:t>
      </w:r>
      <w:r w:rsidRPr="00023196">
        <w:rPr>
          <w:rFonts w:hint="eastAsia"/>
          <w:sz w:val="24"/>
        </w:rPr>
        <w:t>合作伙伴需要被认定为合格的业务主管单位，或者</w:t>
      </w:r>
      <w:r w:rsidR="002E640C" w:rsidRPr="00023196">
        <w:rPr>
          <w:rFonts w:hint="eastAsia"/>
          <w:sz w:val="24"/>
        </w:rPr>
        <w:t>他们需要通过</w:t>
      </w:r>
      <w:r w:rsidR="00F672B3" w:rsidRPr="00023196">
        <w:rPr>
          <w:rFonts w:hint="eastAsia"/>
          <w:sz w:val="24"/>
        </w:rPr>
        <w:t>第三方</w:t>
      </w:r>
      <w:r w:rsidR="005A3294" w:rsidRPr="00023196">
        <w:rPr>
          <w:rFonts w:hint="eastAsia"/>
          <w:sz w:val="24"/>
        </w:rPr>
        <w:t>介绍</w:t>
      </w:r>
      <w:r w:rsidR="0083513E" w:rsidRPr="00023196">
        <w:rPr>
          <w:rFonts w:hint="eastAsia"/>
          <w:sz w:val="24"/>
        </w:rPr>
        <w:t>找到其他</w:t>
      </w:r>
      <w:r w:rsidR="00E71712" w:rsidRPr="00023196">
        <w:rPr>
          <w:rFonts w:hint="eastAsia"/>
          <w:sz w:val="24"/>
        </w:rPr>
        <w:t>愿意提供支持的</w:t>
      </w:r>
      <w:r w:rsidRPr="00023196">
        <w:rPr>
          <w:rFonts w:hint="eastAsia"/>
          <w:sz w:val="24"/>
        </w:rPr>
        <w:t>业务主管单位。</w:t>
      </w:r>
    </w:p>
    <w:p w14:paraId="76834728" w14:textId="77777777" w:rsidR="00A3004B" w:rsidRPr="00067E18" w:rsidRDefault="00A3004B" w:rsidP="00A3004B">
      <w:pPr>
        <w:rPr>
          <w:sz w:val="24"/>
        </w:rPr>
      </w:pPr>
    </w:p>
    <w:p w14:paraId="254DCCBC" w14:textId="77777777" w:rsidR="008F022C" w:rsidRPr="00067E18" w:rsidRDefault="008F022C" w:rsidP="008F022C">
      <w:pPr>
        <w:numPr>
          <w:ilvl w:val="0"/>
          <w:numId w:val="1"/>
        </w:numPr>
        <w:rPr>
          <w:b/>
          <w:sz w:val="24"/>
        </w:rPr>
      </w:pPr>
      <w:r w:rsidRPr="00067E18">
        <w:rPr>
          <w:rFonts w:hint="eastAsia"/>
          <w:b/>
          <w:sz w:val="24"/>
        </w:rPr>
        <w:t>跨领域境外非政府组织及其对应业务主管单位</w:t>
      </w:r>
    </w:p>
    <w:p w14:paraId="34B3FDDF" w14:textId="5C0DD169" w:rsidR="009900A8" w:rsidRPr="00067E18" w:rsidRDefault="009900A8" w:rsidP="009900A8">
      <w:pPr>
        <w:rPr>
          <w:sz w:val="24"/>
        </w:rPr>
      </w:pPr>
      <w:r w:rsidRPr="00067E18">
        <w:rPr>
          <w:sz w:val="24"/>
        </w:rPr>
        <w:t xml:space="preserve">    </w:t>
      </w:r>
      <w:r w:rsidRPr="00067E18">
        <w:rPr>
          <w:rFonts w:hint="eastAsia"/>
          <w:sz w:val="24"/>
        </w:rPr>
        <w:t>部分境外非政府组织在多个领域开展工作，如环保</w:t>
      </w:r>
      <w:r w:rsidR="00E71712" w:rsidRPr="00067E18">
        <w:rPr>
          <w:rFonts w:hint="eastAsia"/>
          <w:sz w:val="24"/>
        </w:rPr>
        <w:t>、</w:t>
      </w:r>
      <w:r w:rsidRPr="00067E18">
        <w:rPr>
          <w:rFonts w:hint="eastAsia"/>
          <w:sz w:val="24"/>
        </w:rPr>
        <w:t>教育</w:t>
      </w:r>
      <w:r w:rsidR="00E71712" w:rsidRPr="00067E18">
        <w:rPr>
          <w:rFonts w:hint="eastAsia"/>
          <w:sz w:val="24"/>
        </w:rPr>
        <w:t>、</w:t>
      </w:r>
      <w:r w:rsidRPr="00067E18">
        <w:rPr>
          <w:rFonts w:hint="eastAsia"/>
          <w:sz w:val="24"/>
        </w:rPr>
        <w:t>健康等，他们担心</w:t>
      </w:r>
      <w:r w:rsidR="00E71712" w:rsidRPr="00067E18">
        <w:rPr>
          <w:rFonts w:hint="eastAsia"/>
          <w:sz w:val="24"/>
        </w:rPr>
        <w:t>自己很难找到一个能够覆盖机构所有工作领域的业务主管单位</w:t>
      </w:r>
      <w:r w:rsidRPr="00067E18">
        <w:rPr>
          <w:rFonts w:hint="eastAsia"/>
          <w:sz w:val="24"/>
        </w:rPr>
        <w:t>。</w:t>
      </w:r>
      <w:r w:rsidR="00E71712" w:rsidRPr="00067E18">
        <w:rPr>
          <w:rFonts w:hint="eastAsia"/>
          <w:sz w:val="24"/>
        </w:rPr>
        <w:t>例</w:t>
      </w:r>
      <w:r w:rsidRPr="00067E18">
        <w:rPr>
          <w:rFonts w:hint="eastAsia"/>
          <w:sz w:val="24"/>
        </w:rPr>
        <w:t>如，教育部</w:t>
      </w:r>
      <w:r w:rsidR="00E71712" w:rsidRPr="00067E18">
        <w:rPr>
          <w:rFonts w:hint="eastAsia"/>
          <w:sz w:val="24"/>
        </w:rPr>
        <w:t>门</w:t>
      </w:r>
      <w:r w:rsidRPr="00067E18">
        <w:rPr>
          <w:rFonts w:hint="eastAsia"/>
          <w:sz w:val="24"/>
        </w:rPr>
        <w:t>可能愿意支持境外非政府组织的教育项目，</w:t>
      </w:r>
      <w:r w:rsidR="00E71712" w:rsidRPr="00067E18">
        <w:rPr>
          <w:rFonts w:hint="eastAsia"/>
          <w:sz w:val="24"/>
        </w:rPr>
        <w:t>但是</w:t>
      </w:r>
      <w:r w:rsidRPr="00067E18">
        <w:rPr>
          <w:rFonts w:hint="eastAsia"/>
          <w:sz w:val="24"/>
        </w:rPr>
        <w:t>拒绝支持与其</w:t>
      </w:r>
      <w:r w:rsidR="00E64262" w:rsidRPr="00067E18">
        <w:rPr>
          <w:rFonts w:hint="eastAsia"/>
          <w:sz w:val="24"/>
        </w:rPr>
        <w:t>业务范围无关的</w:t>
      </w:r>
      <w:r w:rsidR="00E71712" w:rsidRPr="00067E18">
        <w:rPr>
          <w:rFonts w:hint="eastAsia"/>
          <w:sz w:val="24"/>
        </w:rPr>
        <w:t>其他</w:t>
      </w:r>
      <w:r w:rsidR="00E64262" w:rsidRPr="00067E18">
        <w:rPr>
          <w:rFonts w:hint="eastAsia"/>
          <w:sz w:val="24"/>
        </w:rPr>
        <w:t>项目，如与</w:t>
      </w:r>
      <w:r w:rsidRPr="00067E18">
        <w:rPr>
          <w:rFonts w:hint="eastAsia"/>
          <w:sz w:val="24"/>
        </w:rPr>
        <w:t>健康议题相关的项目</w:t>
      </w:r>
      <w:r w:rsidR="00E64262" w:rsidRPr="00067E18">
        <w:rPr>
          <w:rFonts w:hint="eastAsia"/>
          <w:sz w:val="24"/>
        </w:rPr>
        <w:t>。</w:t>
      </w:r>
      <w:r w:rsidR="00394259" w:rsidRPr="00067E18">
        <w:rPr>
          <w:rFonts w:hint="eastAsia"/>
          <w:sz w:val="24"/>
        </w:rPr>
        <w:t>如果</w:t>
      </w:r>
      <w:r w:rsidR="00E71712" w:rsidRPr="00067E18">
        <w:rPr>
          <w:rFonts w:hint="eastAsia"/>
          <w:sz w:val="24"/>
        </w:rPr>
        <w:t>将境外非政府组织</w:t>
      </w:r>
      <w:r w:rsidR="00394259" w:rsidRPr="00067E18">
        <w:rPr>
          <w:rFonts w:hint="eastAsia"/>
          <w:sz w:val="24"/>
        </w:rPr>
        <w:t>的活动限制在某个领域，则需要在很大程度上改变其</w:t>
      </w:r>
      <w:r w:rsidR="00E71712" w:rsidRPr="00067E18">
        <w:rPr>
          <w:rFonts w:hint="eastAsia"/>
          <w:sz w:val="24"/>
        </w:rPr>
        <w:t>机构</w:t>
      </w:r>
      <w:r w:rsidR="00394259" w:rsidRPr="00067E18">
        <w:rPr>
          <w:rFonts w:hint="eastAsia"/>
          <w:sz w:val="24"/>
        </w:rPr>
        <w:t>使命。部分境外非政府组织曾与潜在的业务主管单位进行沟通，但</w:t>
      </w:r>
      <w:r w:rsidR="00E71712" w:rsidRPr="00067E18">
        <w:rPr>
          <w:rFonts w:hint="eastAsia"/>
          <w:sz w:val="24"/>
        </w:rPr>
        <w:t>均</w:t>
      </w:r>
      <w:r w:rsidR="00394259" w:rsidRPr="00067E18">
        <w:rPr>
          <w:rFonts w:hint="eastAsia"/>
          <w:sz w:val="24"/>
        </w:rPr>
        <w:t>遭</w:t>
      </w:r>
      <w:r w:rsidR="00E71712" w:rsidRPr="00067E18">
        <w:rPr>
          <w:rFonts w:hint="eastAsia"/>
          <w:sz w:val="24"/>
        </w:rPr>
        <w:t>到</w:t>
      </w:r>
      <w:r w:rsidR="00394259" w:rsidRPr="00067E18">
        <w:rPr>
          <w:rFonts w:hint="eastAsia"/>
          <w:sz w:val="24"/>
        </w:rPr>
        <w:t>拒绝，很重要的</w:t>
      </w:r>
      <w:r w:rsidR="00E71712" w:rsidRPr="00067E18">
        <w:rPr>
          <w:rFonts w:hint="eastAsia"/>
          <w:sz w:val="24"/>
        </w:rPr>
        <w:t>一个</w:t>
      </w:r>
      <w:r w:rsidR="00394259" w:rsidRPr="00067E18">
        <w:rPr>
          <w:rFonts w:hint="eastAsia"/>
          <w:sz w:val="24"/>
        </w:rPr>
        <w:t>原因</w:t>
      </w:r>
      <w:r w:rsidR="00E71712" w:rsidRPr="00067E18">
        <w:rPr>
          <w:rFonts w:hint="eastAsia"/>
          <w:sz w:val="24"/>
        </w:rPr>
        <w:t>就</w:t>
      </w:r>
      <w:r w:rsidR="00394259" w:rsidRPr="00067E18">
        <w:rPr>
          <w:rFonts w:hint="eastAsia"/>
          <w:sz w:val="24"/>
        </w:rPr>
        <w:t>是他们的跨领域工作。</w:t>
      </w:r>
      <w:r w:rsidR="00982934" w:rsidRPr="00067E18">
        <w:rPr>
          <w:rFonts w:hint="eastAsia"/>
          <w:sz w:val="24"/>
        </w:rPr>
        <w:t>很多</w:t>
      </w:r>
      <w:r w:rsidR="00394259" w:rsidRPr="00067E18">
        <w:rPr>
          <w:rFonts w:hint="eastAsia"/>
          <w:sz w:val="24"/>
        </w:rPr>
        <w:t>境外非政府组织</w:t>
      </w:r>
      <w:r w:rsidR="00982934" w:rsidRPr="00067E18">
        <w:rPr>
          <w:rFonts w:hint="eastAsia"/>
          <w:sz w:val="24"/>
        </w:rPr>
        <w:t>建议由</w:t>
      </w:r>
      <w:r w:rsidR="00394259" w:rsidRPr="00067E18">
        <w:rPr>
          <w:rFonts w:hint="eastAsia"/>
          <w:sz w:val="24"/>
        </w:rPr>
        <w:t>民政部及</w:t>
      </w:r>
      <w:r w:rsidR="00982934" w:rsidRPr="00067E18">
        <w:rPr>
          <w:rFonts w:hint="eastAsia"/>
          <w:sz w:val="24"/>
        </w:rPr>
        <w:t>其下属民政部门作为跨领域组织</w:t>
      </w:r>
      <w:r w:rsidR="008C5888">
        <w:rPr>
          <w:rFonts w:hint="eastAsia"/>
          <w:sz w:val="24"/>
        </w:rPr>
        <w:t>的</w:t>
      </w:r>
      <w:r w:rsidR="00394259" w:rsidRPr="00067E18">
        <w:rPr>
          <w:rFonts w:hint="eastAsia"/>
          <w:sz w:val="24"/>
        </w:rPr>
        <w:t>业务</w:t>
      </w:r>
      <w:r w:rsidR="002A5342" w:rsidRPr="00067E18">
        <w:rPr>
          <w:rFonts w:hint="eastAsia"/>
          <w:sz w:val="24"/>
        </w:rPr>
        <w:t>主管单位</w:t>
      </w:r>
      <w:r w:rsidR="00982934" w:rsidRPr="00067E18">
        <w:rPr>
          <w:rFonts w:hint="eastAsia"/>
          <w:sz w:val="24"/>
        </w:rPr>
        <w:t>同时</w:t>
      </w:r>
      <w:r w:rsidR="002A5342" w:rsidRPr="00067E18">
        <w:rPr>
          <w:rFonts w:hint="eastAsia"/>
          <w:sz w:val="24"/>
        </w:rPr>
        <w:t>支持其他无法</w:t>
      </w:r>
      <w:r w:rsidR="00B014A8" w:rsidRPr="00067E18">
        <w:rPr>
          <w:rFonts w:hint="eastAsia"/>
          <w:sz w:val="24"/>
        </w:rPr>
        <w:t>找</w:t>
      </w:r>
      <w:r w:rsidR="002A5342" w:rsidRPr="00067E18">
        <w:rPr>
          <w:rFonts w:hint="eastAsia"/>
          <w:sz w:val="24"/>
        </w:rPr>
        <w:t>到合适业务主管单位的</w:t>
      </w:r>
      <w:r w:rsidR="00982934" w:rsidRPr="00067E18">
        <w:rPr>
          <w:rFonts w:hint="eastAsia"/>
          <w:sz w:val="24"/>
        </w:rPr>
        <w:t>境外</w:t>
      </w:r>
      <w:r w:rsidR="002A5342" w:rsidRPr="00067E18">
        <w:rPr>
          <w:rFonts w:hint="eastAsia"/>
          <w:sz w:val="24"/>
        </w:rPr>
        <w:t>组织（因其</w:t>
      </w:r>
      <w:r w:rsidR="00394259" w:rsidRPr="00067E18">
        <w:rPr>
          <w:rFonts w:hint="eastAsia"/>
          <w:sz w:val="24"/>
        </w:rPr>
        <w:t>潜在业务主管单位不愿意承担任何责任和风险）。</w:t>
      </w:r>
    </w:p>
    <w:p w14:paraId="781F28FA" w14:textId="77777777" w:rsidR="009900A8" w:rsidRPr="00067E18" w:rsidRDefault="009900A8" w:rsidP="009900A8">
      <w:pPr>
        <w:rPr>
          <w:b/>
          <w:sz w:val="24"/>
        </w:rPr>
      </w:pPr>
    </w:p>
    <w:p w14:paraId="5E73FE46" w14:textId="77777777" w:rsidR="008F022C" w:rsidRPr="00067E18" w:rsidRDefault="008F022C" w:rsidP="008F022C">
      <w:pPr>
        <w:numPr>
          <w:ilvl w:val="0"/>
          <w:numId w:val="1"/>
        </w:numPr>
        <w:rPr>
          <w:sz w:val="24"/>
        </w:rPr>
      </w:pPr>
      <w:r w:rsidRPr="00067E18">
        <w:rPr>
          <w:rFonts w:hint="eastAsia"/>
          <w:b/>
          <w:sz w:val="24"/>
        </w:rPr>
        <w:t>“政治活动”的定义</w:t>
      </w:r>
    </w:p>
    <w:p w14:paraId="22EE9C39" w14:textId="5B0EC8DE" w:rsidR="002A5342" w:rsidRPr="00067E18" w:rsidRDefault="000D21AA" w:rsidP="002A5342">
      <w:pPr>
        <w:rPr>
          <w:sz w:val="24"/>
        </w:rPr>
      </w:pPr>
      <w:r w:rsidRPr="00067E18">
        <w:rPr>
          <w:sz w:val="24"/>
        </w:rPr>
        <w:t xml:space="preserve">    </w:t>
      </w:r>
      <w:r w:rsidR="002A5342" w:rsidRPr="00067E18">
        <w:rPr>
          <w:rFonts w:hint="eastAsia"/>
          <w:sz w:val="24"/>
        </w:rPr>
        <w:t>部分境外</w:t>
      </w:r>
      <w:r w:rsidR="00B014A8" w:rsidRPr="00067E18">
        <w:rPr>
          <w:rFonts w:hint="eastAsia"/>
          <w:sz w:val="24"/>
        </w:rPr>
        <w:t>非政府</w:t>
      </w:r>
      <w:r w:rsidR="002A5342" w:rsidRPr="00067E18">
        <w:rPr>
          <w:rFonts w:hint="eastAsia"/>
          <w:sz w:val="24"/>
        </w:rPr>
        <w:t>组织担</w:t>
      </w:r>
      <w:r w:rsidR="00B014A8" w:rsidRPr="00067E18">
        <w:rPr>
          <w:rFonts w:hint="eastAsia"/>
          <w:sz w:val="24"/>
        </w:rPr>
        <w:t>心</w:t>
      </w:r>
      <w:r w:rsidR="002A5342" w:rsidRPr="00067E18">
        <w:rPr>
          <w:rFonts w:hint="eastAsia"/>
          <w:sz w:val="24"/>
        </w:rPr>
        <w:t>其在中国境内</w:t>
      </w:r>
      <w:r w:rsidR="00B014A8" w:rsidRPr="00067E18">
        <w:rPr>
          <w:rFonts w:hint="eastAsia"/>
          <w:sz w:val="24"/>
        </w:rPr>
        <w:t>开展的工作</w:t>
      </w:r>
      <w:r w:rsidR="008F149F" w:rsidRPr="00067E18">
        <w:rPr>
          <w:rFonts w:hint="eastAsia"/>
          <w:sz w:val="24"/>
        </w:rPr>
        <w:t>会</w:t>
      </w:r>
      <w:r w:rsidR="00427040" w:rsidRPr="00067E18">
        <w:rPr>
          <w:rFonts w:hint="eastAsia"/>
          <w:sz w:val="24"/>
        </w:rPr>
        <w:t>因为</w:t>
      </w:r>
      <w:r w:rsidR="008F149F" w:rsidRPr="00067E18">
        <w:rPr>
          <w:rFonts w:hint="eastAsia"/>
          <w:sz w:val="24"/>
        </w:rPr>
        <w:t>被视作“</w:t>
      </w:r>
      <w:r w:rsidRPr="00067E18">
        <w:rPr>
          <w:rFonts w:hint="eastAsia"/>
          <w:sz w:val="24"/>
        </w:rPr>
        <w:t>政治活动</w:t>
      </w:r>
      <w:r w:rsidR="008F149F" w:rsidRPr="00067E18">
        <w:rPr>
          <w:rFonts w:hint="eastAsia"/>
          <w:sz w:val="24"/>
        </w:rPr>
        <w:t>”</w:t>
      </w:r>
      <w:r w:rsidR="00427040" w:rsidRPr="00067E18">
        <w:rPr>
          <w:rFonts w:hint="eastAsia"/>
          <w:sz w:val="24"/>
        </w:rPr>
        <w:t>而</w:t>
      </w:r>
      <w:r w:rsidRPr="00067E18">
        <w:rPr>
          <w:rFonts w:hint="eastAsia"/>
          <w:sz w:val="24"/>
        </w:rPr>
        <w:t>违反管理法第五条和第四十七条第四项。</w:t>
      </w:r>
      <w:r w:rsidR="00427040" w:rsidRPr="00067E18">
        <w:rPr>
          <w:rFonts w:hint="eastAsia"/>
          <w:sz w:val="24"/>
        </w:rPr>
        <w:t>比</w:t>
      </w:r>
      <w:r w:rsidRPr="00067E18">
        <w:rPr>
          <w:rFonts w:hint="eastAsia"/>
          <w:sz w:val="24"/>
        </w:rPr>
        <w:t>如，</w:t>
      </w:r>
      <w:r w:rsidR="00427040" w:rsidRPr="00067E18">
        <w:rPr>
          <w:rFonts w:hint="eastAsia"/>
          <w:sz w:val="24"/>
        </w:rPr>
        <w:t>一些</w:t>
      </w:r>
      <w:r w:rsidR="006F65EC" w:rsidRPr="00067E18">
        <w:rPr>
          <w:rFonts w:hint="eastAsia"/>
          <w:sz w:val="24"/>
        </w:rPr>
        <w:t>在境外合法注册的非营利组织</w:t>
      </w:r>
      <w:r w:rsidRPr="00067E18">
        <w:rPr>
          <w:rFonts w:hint="eastAsia"/>
          <w:sz w:val="24"/>
        </w:rPr>
        <w:t>旨在推动中国</w:t>
      </w:r>
      <w:r w:rsidR="00427040" w:rsidRPr="00067E18">
        <w:rPr>
          <w:rFonts w:hint="eastAsia"/>
          <w:sz w:val="24"/>
        </w:rPr>
        <w:t>与</w:t>
      </w:r>
      <w:r w:rsidRPr="00067E18">
        <w:rPr>
          <w:rFonts w:hint="eastAsia"/>
          <w:sz w:val="24"/>
        </w:rPr>
        <w:t>其他国家</w:t>
      </w:r>
      <w:r w:rsidR="00427040" w:rsidRPr="00067E18">
        <w:rPr>
          <w:rFonts w:hint="eastAsia"/>
          <w:sz w:val="24"/>
        </w:rPr>
        <w:t>建立</w:t>
      </w:r>
      <w:r w:rsidRPr="00067E18">
        <w:rPr>
          <w:rFonts w:hint="eastAsia"/>
          <w:sz w:val="24"/>
        </w:rPr>
        <w:t>积极</w:t>
      </w:r>
      <w:r w:rsidR="00427040" w:rsidRPr="00067E18">
        <w:rPr>
          <w:rFonts w:hint="eastAsia"/>
          <w:sz w:val="24"/>
        </w:rPr>
        <w:t>的</w:t>
      </w:r>
      <w:r w:rsidRPr="00067E18">
        <w:rPr>
          <w:rFonts w:hint="eastAsia"/>
          <w:sz w:val="24"/>
        </w:rPr>
        <w:t>建设性</w:t>
      </w:r>
      <w:r w:rsidR="00427040" w:rsidRPr="00067E18">
        <w:rPr>
          <w:rFonts w:hint="eastAsia"/>
          <w:sz w:val="24"/>
        </w:rPr>
        <w:t>双边</w:t>
      </w:r>
      <w:r w:rsidRPr="00067E18">
        <w:rPr>
          <w:rFonts w:hint="eastAsia"/>
          <w:sz w:val="24"/>
        </w:rPr>
        <w:t>关系</w:t>
      </w:r>
      <w:r w:rsidR="006F65EC" w:rsidRPr="00067E18">
        <w:rPr>
          <w:rFonts w:hint="eastAsia"/>
          <w:sz w:val="24"/>
        </w:rPr>
        <w:t>，</w:t>
      </w:r>
      <w:r w:rsidR="00427040" w:rsidRPr="00067E18">
        <w:rPr>
          <w:rFonts w:hint="eastAsia"/>
          <w:sz w:val="24"/>
        </w:rPr>
        <w:t>他们</w:t>
      </w:r>
      <w:r w:rsidR="00654454" w:rsidRPr="00067E18">
        <w:rPr>
          <w:rFonts w:hint="eastAsia"/>
          <w:sz w:val="24"/>
        </w:rPr>
        <w:t>在过去数年间也</w:t>
      </w:r>
      <w:r w:rsidR="00427040" w:rsidRPr="00067E18">
        <w:rPr>
          <w:rFonts w:hint="eastAsia"/>
          <w:sz w:val="24"/>
        </w:rPr>
        <w:t>得到了中国相关部门的认可和支持，但是</w:t>
      </w:r>
      <w:r w:rsidR="006F65EC" w:rsidRPr="00067E18">
        <w:rPr>
          <w:rFonts w:hint="eastAsia"/>
          <w:sz w:val="24"/>
        </w:rPr>
        <w:t>他们的</w:t>
      </w:r>
      <w:r w:rsidR="00427040" w:rsidRPr="00067E18">
        <w:rPr>
          <w:rFonts w:hint="eastAsia"/>
          <w:sz w:val="24"/>
        </w:rPr>
        <w:t>工作</w:t>
      </w:r>
      <w:r w:rsidR="00075EE6" w:rsidRPr="00067E18">
        <w:rPr>
          <w:rFonts w:hint="eastAsia"/>
          <w:sz w:val="24"/>
        </w:rPr>
        <w:t>可能</w:t>
      </w:r>
      <w:r w:rsidRPr="00067E18">
        <w:rPr>
          <w:rFonts w:hint="eastAsia"/>
          <w:sz w:val="24"/>
        </w:rPr>
        <w:t>会被</w:t>
      </w:r>
      <w:r w:rsidR="00654454" w:rsidRPr="00067E18">
        <w:rPr>
          <w:rFonts w:hint="eastAsia"/>
          <w:sz w:val="24"/>
        </w:rPr>
        <w:t>界定为</w:t>
      </w:r>
      <w:r w:rsidRPr="00067E18">
        <w:rPr>
          <w:rFonts w:hint="eastAsia"/>
          <w:sz w:val="24"/>
        </w:rPr>
        <w:t>在中国境内开展政治活动</w:t>
      </w:r>
      <w:r w:rsidR="00075EE6" w:rsidRPr="00067E18">
        <w:rPr>
          <w:rFonts w:hint="eastAsia"/>
          <w:sz w:val="24"/>
        </w:rPr>
        <w:t>。</w:t>
      </w:r>
      <w:r w:rsidR="00654454" w:rsidRPr="00067E18">
        <w:rPr>
          <w:rFonts w:hint="eastAsia"/>
          <w:sz w:val="24"/>
        </w:rPr>
        <w:t>此外</w:t>
      </w:r>
      <w:r w:rsidR="00075EE6" w:rsidRPr="00067E18">
        <w:rPr>
          <w:rFonts w:hint="eastAsia"/>
          <w:sz w:val="24"/>
        </w:rPr>
        <w:t>，推动教育创新的组织可能会倡导改变</w:t>
      </w:r>
      <w:r w:rsidR="00654454" w:rsidRPr="00067E18">
        <w:rPr>
          <w:rFonts w:hint="eastAsia"/>
          <w:sz w:val="24"/>
        </w:rPr>
        <w:t>中国</w:t>
      </w:r>
      <w:r w:rsidR="00075EE6" w:rsidRPr="00067E18">
        <w:rPr>
          <w:rFonts w:hint="eastAsia"/>
          <w:sz w:val="24"/>
        </w:rPr>
        <w:t>现有的教育政策，</w:t>
      </w:r>
      <w:r w:rsidR="00654454" w:rsidRPr="00067E18">
        <w:rPr>
          <w:rFonts w:hint="eastAsia"/>
          <w:sz w:val="24"/>
        </w:rPr>
        <w:t>环境保护</w:t>
      </w:r>
      <w:r w:rsidR="00075EE6" w:rsidRPr="00067E18">
        <w:rPr>
          <w:rFonts w:hint="eastAsia"/>
          <w:sz w:val="24"/>
        </w:rPr>
        <w:t>类组织</w:t>
      </w:r>
      <w:r w:rsidR="00654454" w:rsidRPr="00067E18">
        <w:rPr>
          <w:rFonts w:hint="eastAsia"/>
          <w:sz w:val="24"/>
        </w:rPr>
        <w:t>可能</w:t>
      </w:r>
      <w:r w:rsidR="00075EE6" w:rsidRPr="00067E18">
        <w:rPr>
          <w:rFonts w:hint="eastAsia"/>
          <w:sz w:val="24"/>
        </w:rPr>
        <w:t>揭发违反中国现有法律的</w:t>
      </w:r>
      <w:r w:rsidR="00654454" w:rsidRPr="00067E18">
        <w:rPr>
          <w:rFonts w:hint="eastAsia"/>
          <w:sz w:val="24"/>
        </w:rPr>
        <w:t>污染</w:t>
      </w:r>
      <w:r w:rsidR="00075EE6" w:rsidRPr="00067E18">
        <w:rPr>
          <w:rFonts w:hint="eastAsia"/>
          <w:sz w:val="24"/>
        </w:rPr>
        <w:t>行为或倡导改革现有</w:t>
      </w:r>
      <w:r w:rsidR="00654454" w:rsidRPr="00067E18">
        <w:rPr>
          <w:rFonts w:hint="eastAsia"/>
          <w:sz w:val="24"/>
        </w:rPr>
        <w:t>环保</w:t>
      </w:r>
      <w:r w:rsidR="00075EE6" w:rsidRPr="00067E18">
        <w:rPr>
          <w:rFonts w:hint="eastAsia"/>
          <w:sz w:val="24"/>
        </w:rPr>
        <w:t>条例，或者</w:t>
      </w:r>
      <w:r w:rsidR="006E750E" w:rsidRPr="00067E18">
        <w:rPr>
          <w:rFonts w:hint="eastAsia"/>
          <w:sz w:val="24"/>
        </w:rPr>
        <w:t>有些</w:t>
      </w:r>
      <w:r w:rsidR="00654454" w:rsidRPr="00067E18">
        <w:rPr>
          <w:rFonts w:hint="eastAsia"/>
          <w:sz w:val="24"/>
        </w:rPr>
        <w:t>境外</w:t>
      </w:r>
      <w:r w:rsidR="006E750E" w:rsidRPr="00067E18">
        <w:rPr>
          <w:rFonts w:hint="eastAsia"/>
          <w:sz w:val="24"/>
        </w:rPr>
        <w:t>组织</w:t>
      </w:r>
      <w:r w:rsidR="00654454" w:rsidRPr="00067E18">
        <w:rPr>
          <w:rFonts w:hint="eastAsia"/>
          <w:sz w:val="24"/>
        </w:rPr>
        <w:t>可能</w:t>
      </w:r>
      <w:r w:rsidR="006E750E" w:rsidRPr="00067E18">
        <w:rPr>
          <w:rFonts w:hint="eastAsia"/>
          <w:sz w:val="24"/>
        </w:rPr>
        <w:t>资助</w:t>
      </w:r>
      <w:r w:rsidR="00654454" w:rsidRPr="00067E18">
        <w:rPr>
          <w:rFonts w:hint="eastAsia"/>
          <w:sz w:val="24"/>
        </w:rPr>
        <w:t>旨在</w:t>
      </w:r>
      <w:r w:rsidR="006E750E" w:rsidRPr="00067E18">
        <w:rPr>
          <w:rFonts w:hint="eastAsia"/>
          <w:sz w:val="24"/>
        </w:rPr>
        <w:t>推动中国慈善活动</w:t>
      </w:r>
      <w:r w:rsidR="00654454" w:rsidRPr="00067E18">
        <w:rPr>
          <w:rFonts w:hint="eastAsia"/>
          <w:sz w:val="24"/>
        </w:rPr>
        <w:t>管理</w:t>
      </w:r>
      <w:r w:rsidR="006E750E" w:rsidRPr="00067E18">
        <w:rPr>
          <w:rFonts w:hint="eastAsia"/>
          <w:sz w:val="24"/>
        </w:rPr>
        <w:t>法律框架完善</w:t>
      </w:r>
      <w:r w:rsidR="00030D47" w:rsidRPr="00067E18">
        <w:rPr>
          <w:rFonts w:hint="eastAsia"/>
          <w:sz w:val="24"/>
        </w:rPr>
        <w:t>的研究项目</w:t>
      </w:r>
      <w:r w:rsidR="00654454" w:rsidRPr="00067E18">
        <w:rPr>
          <w:rFonts w:hint="eastAsia"/>
          <w:sz w:val="24"/>
        </w:rPr>
        <w:t>，这些都可能被界定为政治活动</w:t>
      </w:r>
      <w:r w:rsidR="00075EE6" w:rsidRPr="00067E18">
        <w:rPr>
          <w:rFonts w:hint="eastAsia"/>
          <w:sz w:val="24"/>
        </w:rPr>
        <w:t>。</w:t>
      </w:r>
      <w:r w:rsidR="006E750E" w:rsidRPr="00067E18">
        <w:rPr>
          <w:rFonts w:hint="eastAsia"/>
          <w:sz w:val="24"/>
        </w:rPr>
        <w:t>对于“政治活动”的理解可以很狭窄，有着</w:t>
      </w:r>
      <w:r w:rsidR="00654454" w:rsidRPr="00067E18">
        <w:rPr>
          <w:rFonts w:hint="eastAsia"/>
          <w:sz w:val="24"/>
        </w:rPr>
        <w:t>明确</w:t>
      </w:r>
      <w:r w:rsidR="00030D47" w:rsidRPr="00067E18">
        <w:rPr>
          <w:rFonts w:hint="eastAsia"/>
          <w:sz w:val="24"/>
        </w:rPr>
        <w:t>具体</w:t>
      </w:r>
      <w:r w:rsidR="006E750E" w:rsidRPr="00067E18">
        <w:rPr>
          <w:rFonts w:hint="eastAsia"/>
          <w:sz w:val="24"/>
        </w:rPr>
        <w:t>的</w:t>
      </w:r>
      <w:r w:rsidR="00030D47" w:rsidRPr="00067E18">
        <w:rPr>
          <w:rFonts w:hint="eastAsia"/>
          <w:sz w:val="24"/>
        </w:rPr>
        <w:t>定义，但也可以仅是一个</w:t>
      </w:r>
      <w:r w:rsidR="00654454" w:rsidRPr="00067E18">
        <w:rPr>
          <w:rFonts w:hint="eastAsia"/>
          <w:sz w:val="24"/>
        </w:rPr>
        <w:t>很</w:t>
      </w:r>
      <w:r w:rsidR="00030D47" w:rsidRPr="00067E18">
        <w:rPr>
          <w:rFonts w:hint="eastAsia"/>
          <w:sz w:val="24"/>
        </w:rPr>
        <w:t>粗略的定义。对</w:t>
      </w:r>
      <w:r w:rsidR="00654454" w:rsidRPr="00067E18">
        <w:rPr>
          <w:rFonts w:hint="eastAsia"/>
          <w:sz w:val="24"/>
        </w:rPr>
        <w:t>《</w:t>
      </w:r>
      <w:r w:rsidR="00030D47" w:rsidRPr="00067E18">
        <w:rPr>
          <w:rFonts w:hint="eastAsia"/>
          <w:sz w:val="24"/>
        </w:rPr>
        <w:t>境外</w:t>
      </w:r>
      <w:r w:rsidR="00654454" w:rsidRPr="00067E18">
        <w:rPr>
          <w:rFonts w:hint="eastAsia"/>
          <w:sz w:val="24"/>
        </w:rPr>
        <w:t>组织</w:t>
      </w:r>
      <w:r w:rsidR="00030D47" w:rsidRPr="00067E18">
        <w:rPr>
          <w:rFonts w:hint="eastAsia"/>
          <w:sz w:val="24"/>
        </w:rPr>
        <w:t>管理法</w:t>
      </w:r>
      <w:r w:rsidR="00654454" w:rsidRPr="00067E18">
        <w:rPr>
          <w:rFonts w:hint="eastAsia"/>
          <w:sz w:val="24"/>
        </w:rPr>
        <w:t>》</w:t>
      </w:r>
      <w:r w:rsidR="00030D47" w:rsidRPr="00067E18">
        <w:rPr>
          <w:rFonts w:hint="eastAsia"/>
          <w:sz w:val="24"/>
        </w:rPr>
        <w:t>中“政治活动”进行</w:t>
      </w:r>
      <w:r w:rsidR="00654454" w:rsidRPr="00067E18">
        <w:rPr>
          <w:rFonts w:hint="eastAsia"/>
          <w:sz w:val="24"/>
        </w:rPr>
        <w:t>更</w:t>
      </w:r>
      <w:r w:rsidR="00030D47" w:rsidRPr="00067E18">
        <w:rPr>
          <w:rFonts w:hint="eastAsia"/>
          <w:sz w:val="24"/>
        </w:rPr>
        <w:t>明确的</w:t>
      </w:r>
      <w:r w:rsidR="00654454" w:rsidRPr="00067E18">
        <w:rPr>
          <w:rFonts w:hint="eastAsia"/>
          <w:sz w:val="24"/>
        </w:rPr>
        <w:t>界定</w:t>
      </w:r>
      <w:r w:rsidR="00030D47" w:rsidRPr="00067E18">
        <w:rPr>
          <w:rFonts w:hint="eastAsia"/>
          <w:sz w:val="24"/>
        </w:rPr>
        <w:t>将有助于境外非政府组织评估他们在</w:t>
      </w:r>
      <w:r w:rsidR="00654454" w:rsidRPr="00067E18">
        <w:rPr>
          <w:rFonts w:hint="eastAsia"/>
          <w:sz w:val="24"/>
        </w:rPr>
        <w:t>中国大陆开展的有关工作</w:t>
      </w:r>
      <w:r w:rsidR="00030D47" w:rsidRPr="00067E18">
        <w:rPr>
          <w:rFonts w:hint="eastAsia"/>
          <w:sz w:val="24"/>
        </w:rPr>
        <w:t>，</w:t>
      </w:r>
      <w:r w:rsidR="00654454" w:rsidRPr="00067E18">
        <w:rPr>
          <w:rFonts w:hint="eastAsia"/>
          <w:sz w:val="24"/>
        </w:rPr>
        <w:t>衡量自己的工作</w:t>
      </w:r>
      <w:r w:rsidR="00030D47" w:rsidRPr="00067E18">
        <w:rPr>
          <w:rFonts w:hint="eastAsia"/>
          <w:sz w:val="24"/>
        </w:rPr>
        <w:t>是会受到欢迎还是会遭到禁止。</w:t>
      </w:r>
      <w:r w:rsidR="00F72CE4" w:rsidRPr="00067E18">
        <w:rPr>
          <w:rFonts w:hint="eastAsia"/>
          <w:sz w:val="24"/>
        </w:rPr>
        <w:t>在调研中，</w:t>
      </w:r>
      <w:r w:rsidR="002746D5" w:rsidRPr="00067E18">
        <w:rPr>
          <w:rFonts w:hint="eastAsia"/>
          <w:sz w:val="24"/>
        </w:rPr>
        <w:t>二十余家境外非政府组织</w:t>
      </w:r>
      <w:r w:rsidR="00CE0274" w:rsidRPr="00067E18">
        <w:rPr>
          <w:rFonts w:hint="eastAsia"/>
          <w:sz w:val="24"/>
        </w:rPr>
        <w:t>详细</w:t>
      </w:r>
      <w:r w:rsidR="006E750E" w:rsidRPr="00067E18">
        <w:rPr>
          <w:rFonts w:hint="eastAsia"/>
          <w:sz w:val="24"/>
        </w:rPr>
        <w:t>列举</w:t>
      </w:r>
      <w:r w:rsidR="00F72CE4" w:rsidRPr="00067E18">
        <w:rPr>
          <w:rFonts w:hint="eastAsia"/>
          <w:sz w:val="24"/>
        </w:rPr>
        <w:t>了</w:t>
      </w:r>
      <w:r w:rsidR="006E750E" w:rsidRPr="00067E18">
        <w:rPr>
          <w:rFonts w:hint="eastAsia"/>
          <w:sz w:val="24"/>
        </w:rPr>
        <w:t>他们目前在中国开展的</w:t>
      </w:r>
      <w:r w:rsidR="00CE0274" w:rsidRPr="00067E18">
        <w:rPr>
          <w:rFonts w:hint="eastAsia"/>
          <w:sz w:val="24"/>
        </w:rPr>
        <w:t>工作</w:t>
      </w:r>
      <w:r w:rsidR="006E750E" w:rsidRPr="00067E18">
        <w:rPr>
          <w:rFonts w:hint="eastAsia"/>
          <w:sz w:val="24"/>
        </w:rPr>
        <w:t>，</w:t>
      </w:r>
      <w:r w:rsidR="00CE0274" w:rsidRPr="00067E18">
        <w:rPr>
          <w:rFonts w:hint="eastAsia"/>
          <w:sz w:val="24"/>
        </w:rPr>
        <w:t>具体</w:t>
      </w:r>
      <w:r w:rsidR="006E750E" w:rsidRPr="00067E18">
        <w:rPr>
          <w:rFonts w:hint="eastAsia"/>
          <w:sz w:val="24"/>
        </w:rPr>
        <w:t>包括</w:t>
      </w:r>
      <w:r w:rsidR="00F72CE4" w:rsidRPr="00067E18">
        <w:rPr>
          <w:rFonts w:hint="eastAsia"/>
          <w:sz w:val="24"/>
        </w:rPr>
        <w:t>社会</w:t>
      </w:r>
      <w:r w:rsidR="00CE0274" w:rsidRPr="00067E18">
        <w:rPr>
          <w:rFonts w:hint="eastAsia"/>
          <w:sz w:val="24"/>
        </w:rPr>
        <w:t>公正</w:t>
      </w:r>
      <w:r w:rsidR="006E750E" w:rsidRPr="00067E18">
        <w:rPr>
          <w:rFonts w:hint="eastAsia"/>
          <w:sz w:val="24"/>
        </w:rPr>
        <w:t>，倡导</w:t>
      </w:r>
      <w:r w:rsidR="00CE0274" w:rsidRPr="00067E18">
        <w:rPr>
          <w:rFonts w:hint="eastAsia"/>
          <w:sz w:val="24"/>
        </w:rPr>
        <w:t>能力培训</w:t>
      </w:r>
      <w:r w:rsidR="006E750E" w:rsidRPr="00067E18">
        <w:rPr>
          <w:rFonts w:hint="eastAsia"/>
          <w:sz w:val="24"/>
        </w:rPr>
        <w:t>，艺术，亚太区域安全，能力建设，儿童教育，儿童健康，儿童保护，儿童权益，公民社会发展，气候变化，消费者教育，</w:t>
      </w:r>
      <w:r w:rsidR="00CE0274" w:rsidRPr="00067E18">
        <w:rPr>
          <w:rFonts w:hint="eastAsia"/>
          <w:sz w:val="24"/>
        </w:rPr>
        <w:t>职业</w:t>
      </w:r>
      <w:r w:rsidR="006E750E" w:rsidRPr="00067E18">
        <w:rPr>
          <w:rFonts w:hint="eastAsia"/>
          <w:sz w:val="24"/>
        </w:rPr>
        <w:t>发展，企业</w:t>
      </w:r>
      <w:r w:rsidR="00CE0274" w:rsidRPr="00067E18">
        <w:rPr>
          <w:rFonts w:hint="eastAsia"/>
          <w:sz w:val="24"/>
        </w:rPr>
        <w:t>的</w:t>
      </w:r>
      <w:r w:rsidR="006E750E" w:rsidRPr="00067E18">
        <w:rPr>
          <w:rFonts w:hint="eastAsia"/>
          <w:sz w:val="24"/>
        </w:rPr>
        <w:t>社会与环境影响，灾后重建，经济政策，教育，能</w:t>
      </w:r>
      <w:r w:rsidR="006E750E" w:rsidRPr="00AB7EEE">
        <w:rPr>
          <w:rFonts w:hint="eastAsia"/>
          <w:sz w:val="24"/>
        </w:rPr>
        <w:t>源，气候与环境议题，环境保护，性别，治理，</w:t>
      </w:r>
      <w:r w:rsidR="00C54D0E" w:rsidRPr="00AB7EEE">
        <w:rPr>
          <w:rFonts w:hint="eastAsia"/>
          <w:sz w:val="24"/>
        </w:rPr>
        <w:t>绿色金融</w:t>
      </w:r>
      <w:r w:rsidR="006E750E" w:rsidRPr="00AB7EEE">
        <w:rPr>
          <w:rFonts w:hint="eastAsia"/>
          <w:sz w:val="24"/>
        </w:rPr>
        <w:t>，健康，人权教育，人权试点项目，人权研究，工业污染，劳工权利，法律，</w:t>
      </w:r>
      <w:r w:rsidR="00CE0274" w:rsidRPr="00AB7EEE">
        <w:rPr>
          <w:rFonts w:hint="eastAsia"/>
          <w:sz w:val="24"/>
        </w:rPr>
        <w:t>医疗</w:t>
      </w:r>
      <w:r w:rsidR="006E750E" w:rsidRPr="00AB7EEE">
        <w:rPr>
          <w:rFonts w:hint="eastAsia"/>
          <w:sz w:val="24"/>
        </w:rPr>
        <w:t>，非政府组织能力建设，</w:t>
      </w:r>
      <w:r w:rsidR="00C54D0E" w:rsidRPr="00AB7EEE">
        <w:rPr>
          <w:rFonts w:hint="eastAsia"/>
          <w:sz w:val="24"/>
        </w:rPr>
        <w:t>护理，营养，慈善，扶贫，</w:t>
      </w:r>
      <w:r w:rsidR="00CE0274" w:rsidRPr="00AB7EEE">
        <w:rPr>
          <w:rFonts w:hint="eastAsia"/>
          <w:sz w:val="24"/>
        </w:rPr>
        <w:t>外资企业的企业</w:t>
      </w:r>
      <w:r w:rsidR="002746D5" w:rsidRPr="00AB7EEE">
        <w:rPr>
          <w:rFonts w:hint="eastAsia"/>
          <w:sz w:val="24"/>
        </w:rPr>
        <w:t>社会责任</w:t>
      </w:r>
      <w:r w:rsidR="000D72FF" w:rsidRPr="00AB7EEE">
        <w:rPr>
          <w:rFonts w:hint="eastAsia"/>
          <w:sz w:val="24"/>
        </w:rPr>
        <w:t>推动</w:t>
      </w:r>
      <w:r w:rsidR="00C54D0E" w:rsidRPr="00AB7EEE">
        <w:rPr>
          <w:rFonts w:hint="eastAsia"/>
          <w:sz w:val="24"/>
        </w:rPr>
        <w:t>，公共健康，公共参与，研究，法</w:t>
      </w:r>
      <w:r w:rsidR="00CE0274" w:rsidRPr="00AB7EEE">
        <w:rPr>
          <w:rFonts w:hint="eastAsia"/>
          <w:sz w:val="24"/>
        </w:rPr>
        <w:t>制</w:t>
      </w:r>
      <w:r w:rsidR="00C54D0E" w:rsidRPr="00AB7EEE">
        <w:rPr>
          <w:rFonts w:hint="eastAsia"/>
          <w:sz w:val="24"/>
        </w:rPr>
        <w:t>，</w:t>
      </w:r>
      <w:r w:rsidR="00CE0274" w:rsidRPr="00AB7EEE">
        <w:rPr>
          <w:rFonts w:hint="eastAsia"/>
          <w:sz w:val="24"/>
        </w:rPr>
        <w:t>农村</w:t>
      </w:r>
      <w:r w:rsidR="00C54D0E" w:rsidRPr="00AB7EEE">
        <w:rPr>
          <w:rFonts w:hint="eastAsia"/>
          <w:sz w:val="24"/>
        </w:rPr>
        <w:t>发展，可持续发展，贸易与投资，贸易促进，中美关系，</w:t>
      </w:r>
      <w:r w:rsidR="00C54D0E" w:rsidRPr="00067E18">
        <w:rPr>
          <w:rFonts w:hint="eastAsia"/>
          <w:sz w:val="24"/>
        </w:rPr>
        <w:t>中美贸易和投资议题，妇女权益。</w:t>
      </w:r>
      <w:r w:rsidR="0060017A" w:rsidRPr="00067E18">
        <w:rPr>
          <w:rFonts w:hint="eastAsia"/>
          <w:sz w:val="24"/>
        </w:rPr>
        <w:t>这些内容</w:t>
      </w:r>
      <w:r w:rsidR="00CE0274" w:rsidRPr="00067E18">
        <w:rPr>
          <w:rFonts w:hint="eastAsia"/>
          <w:sz w:val="24"/>
        </w:rPr>
        <w:t>展现了</w:t>
      </w:r>
      <w:r w:rsidR="0060017A" w:rsidRPr="00067E18">
        <w:rPr>
          <w:rFonts w:hint="eastAsia"/>
          <w:sz w:val="24"/>
        </w:rPr>
        <w:t>境外非政府组织所开展工作的丰富多样性，同时也意味着</w:t>
      </w:r>
      <w:r w:rsidR="000D72FF" w:rsidRPr="00067E18">
        <w:rPr>
          <w:rFonts w:hint="eastAsia"/>
          <w:sz w:val="24"/>
        </w:rPr>
        <w:t>哪些</w:t>
      </w:r>
      <w:r w:rsidR="0060017A" w:rsidRPr="00067E18">
        <w:rPr>
          <w:rFonts w:hint="eastAsia"/>
          <w:sz w:val="24"/>
        </w:rPr>
        <w:t>活动会被界定</w:t>
      </w:r>
      <w:r w:rsidR="00CE0274" w:rsidRPr="00067E18">
        <w:rPr>
          <w:rFonts w:hint="eastAsia"/>
          <w:sz w:val="24"/>
        </w:rPr>
        <w:t>为“政治活动”仍处于模糊不清的状态。</w:t>
      </w:r>
    </w:p>
    <w:p w14:paraId="36EBF38D" w14:textId="77777777" w:rsidR="002A5342" w:rsidRPr="00740220" w:rsidRDefault="002A5342" w:rsidP="002A5342">
      <w:pPr>
        <w:rPr>
          <w:sz w:val="24"/>
        </w:rPr>
      </w:pPr>
    </w:p>
    <w:p w14:paraId="14EB2E95" w14:textId="77777777" w:rsidR="008F022C" w:rsidRPr="00740220" w:rsidRDefault="002746D5" w:rsidP="008F022C">
      <w:pPr>
        <w:numPr>
          <w:ilvl w:val="0"/>
          <w:numId w:val="1"/>
        </w:numPr>
        <w:rPr>
          <w:b/>
          <w:sz w:val="24"/>
        </w:rPr>
      </w:pPr>
      <w:r w:rsidRPr="00740220">
        <w:rPr>
          <w:rFonts w:hint="eastAsia"/>
          <w:b/>
          <w:sz w:val="24"/>
        </w:rPr>
        <w:t>境外非政府组织规模</w:t>
      </w:r>
      <w:r w:rsidR="008F022C" w:rsidRPr="00740220">
        <w:rPr>
          <w:rFonts w:hint="eastAsia"/>
          <w:b/>
          <w:sz w:val="24"/>
        </w:rPr>
        <w:t>及预算</w:t>
      </w:r>
    </w:p>
    <w:p w14:paraId="1D66D31D" w14:textId="31EC72CF" w:rsidR="002746D5" w:rsidRPr="00740220" w:rsidRDefault="0060017A" w:rsidP="00DE0A25">
      <w:pPr>
        <w:ind w:firstLine="435"/>
        <w:rPr>
          <w:sz w:val="24"/>
        </w:rPr>
      </w:pPr>
      <w:r w:rsidRPr="00740220">
        <w:rPr>
          <w:rFonts w:hint="eastAsia"/>
          <w:sz w:val="24"/>
        </w:rPr>
        <w:t>有些</w:t>
      </w:r>
      <w:r w:rsidR="00DE0A25" w:rsidRPr="00740220">
        <w:rPr>
          <w:rFonts w:hint="eastAsia"/>
          <w:sz w:val="24"/>
        </w:rPr>
        <w:t>境外非政府</w:t>
      </w:r>
      <w:r w:rsidR="002746D5" w:rsidRPr="00740220">
        <w:rPr>
          <w:rFonts w:hint="eastAsia"/>
          <w:sz w:val="24"/>
        </w:rPr>
        <w:t>组织</w:t>
      </w:r>
      <w:r w:rsidRPr="00740220">
        <w:rPr>
          <w:rFonts w:hint="eastAsia"/>
          <w:sz w:val="24"/>
        </w:rPr>
        <w:t>中国项目年度</w:t>
      </w:r>
      <w:r w:rsidR="002746D5" w:rsidRPr="00740220">
        <w:rPr>
          <w:rFonts w:hint="eastAsia"/>
          <w:sz w:val="24"/>
        </w:rPr>
        <w:t>预算</w:t>
      </w:r>
      <w:r w:rsidR="00DE0A25" w:rsidRPr="00740220">
        <w:rPr>
          <w:rFonts w:hint="eastAsia"/>
          <w:sz w:val="24"/>
        </w:rPr>
        <w:t>达到</w:t>
      </w:r>
      <w:r w:rsidR="002746D5" w:rsidRPr="00740220">
        <w:rPr>
          <w:rFonts w:hint="eastAsia"/>
          <w:sz w:val="24"/>
        </w:rPr>
        <w:t>两千万</w:t>
      </w:r>
      <w:r w:rsidR="00DE0A25" w:rsidRPr="00740220">
        <w:rPr>
          <w:rFonts w:hint="eastAsia"/>
          <w:sz w:val="24"/>
        </w:rPr>
        <w:t>美元</w:t>
      </w:r>
      <w:r w:rsidR="002746D5" w:rsidRPr="00740220">
        <w:rPr>
          <w:rFonts w:hint="eastAsia"/>
          <w:sz w:val="24"/>
        </w:rPr>
        <w:t>以上，而</w:t>
      </w:r>
      <w:r w:rsidR="00DE0A25" w:rsidRPr="00740220">
        <w:rPr>
          <w:rFonts w:hint="eastAsia"/>
          <w:sz w:val="24"/>
        </w:rPr>
        <w:t>有些组织</w:t>
      </w:r>
      <w:r w:rsidRPr="00740220">
        <w:rPr>
          <w:rFonts w:hint="eastAsia"/>
          <w:sz w:val="24"/>
        </w:rPr>
        <w:t>可能</w:t>
      </w:r>
      <w:r w:rsidR="00DE0A25" w:rsidRPr="00740220">
        <w:rPr>
          <w:rFonts w:hint="eastAsia"/>
          <w:sz w:val="24"/>
        </w:rPr>
        <w:t>仅有一万美元左右的预算用于其</w:t>
      </w:r>
      <w:r w:rsidR="002746D5" w:rsidRPr="00740220">
        <w:rPr>
          <w:rFonts w:hint="eastAsia"/>
          <w:sz w:val="24"/>
        </w:rPr>
        <w:t>中国项目</w:t>
      </w:r>
      <w:r w:rsidR="002C303C" w:rsidRPr="00740220">
        <w:rPr>
          <w:rFonts w:hint="eastAsia"/>
          <w:sz w:val="24"/>
        </w:rPr>
        <w:t>。大型组织</w:t>
      </w:r>
      <w:r w:rsidRPr="00740220">
        <w:rPr>
          <w:rFonts w:hint="eastAsia"/>
          <w:sz w:val="24"/>
        </w:rPr>
        <w:t>可以有充足的经费聘用本地的</w:t>
      </w:r>
      <w:r w:rsidR="00DE0A25" w:rsidRPr="00740220">
        <w:rPr>
          <w:rFonts w:hint="eastAsia"/>
          <w:sz w:val="24"/>
        </w:rPr>
        <w:t>会计</w:t>
      </w:r>
      <w:r w:rsidR="00576F1C" w:rsidRPr="00740220">
        <w:rPr>
          <w:rFonts w:hint="eastAsia"/>
          <w:sz w:val="24"/>
        </w:rPr>
        <w:t>人员</w:t>
      </w:r>
      <w:r w:rsidR="00DE0A25" w:rsidRPr="00740220">
        <w:rPr>
          <w:rFonts w:hint="eastAsia"/>
          <w:sz w:val="24"/>
        </w:rPr>
        <w:t>和全职员工</w:t>
      </w:r>
      <w:r w:rsidRPr="00740220">
        <w:rPr>
          <w:rFonts w:hint="eastAsia"/>
          <w:sz w:val="24"/>
        </w:rPr>
        <w:t>，但</w:t>
      </w:r>
      <w:r w:rsidR="00DE0A25" w:rsidRPr="00740220">
        <w:rPr>
          <w:rFonts w:hint="eastAsia"/>
          <w:sz w:val="24"/>
        </w:rPr>
        <w:t>对于小型组织</w:t>
      </w:r>
      <w:r w:rsidR="00576F1C" w:rsidRPr="00740220">
        <w:rPr>
          <w:rFonts w:hint="eastAsia"/>
          <w:sz w:val="24"/>
        </w:rPr>
        <w:t>而言（包括许多来自香港的组织）</w:t>
      </w:r>
      <w:r w:rsidR="00DE0A25" w:rsidRPr="00740220">
        <w:rPr>
          <w:rFonts w:hint="eastAsia"/>
          <w:sz w:val="24"/>
        </w:rPr>
        <w:t>，他们缺乏</w:t>
      </w:r>
      <w:r w:rsidR="00576F1C" w:rsidRPr="00740220">
        <w:rPr>
          <w:rFonts w:hint="eastAsia"/>
          <w:sz w:val="24"/>
        </w:rPr>
        <w:t>足够的</w:t>
      </w:r>
      <w:r w:rsidR="00DE0A25" w:rsidRPr="00740220">
        <w:rPr>
          <w:rFonts w:hint="eastAsia"/>
          <w:sz w:val="24"/>
        </w:rPr>
        <w:t>人力和</w:t>
      </w:r>
      <w:r w:rsidR="00576F1C" w:rsidRPr="00740220">
        <w:rPr>
          <w:rFonts w:hint="eastAsia"/>
          <w:sz w:val="24"/>
        </w:rPr>
        <w:t>经费用于</w:t>
      </w:r>
      <w:r w:rsidR="00DE0A25" w:rsidRPr="00740220">
        <w:rPr>
          <w:rFonts w:hint="eastAsia"/>
          <w:sz w:val="24"/>
        </w:rPr>
        <w:t>维持</w:t>
      </w:r>
      <w:r w:rsidR="000D72FF" w:rsidRPr="00740220">
        <w:rPr>
          <w:rFonts w:hint="eastAsia"/>
          <w:sz w:val="24"/>
        </w:rPr>
        <w:t>其在</w:t>
      </w:r>
      <w:r w:rsidR="00DE0A25" w:rsidRPr="00740220">
        <w:rPr>
          <w:rFonts w:hint="eastAsia"/>
          <w:sz w:val="24"/>
        </w:rPr>
        <w:t>中国</w:t>
      </w:r>
      <w:r w:rsidR="000D72FF" w:rsidRPr="00740220">
        <w:rPr>
          <w:rFonts w:hint="eastAsia"/>
          <w:sz w:val="24"/>
        </w:rPr>
        <w:t>大陆</w:t>
      </w:r>
      <w:r w:rsidR="00DE0A25" w:rsidRPr="00740220">
        <w:rPr>
          <w:rFonts w:hint="eastAsia"/>
          <w:sz w:val="24"/>
        </w:rPr>
        <w:t>代表机构</w:t>
      </w:r>
      <w:r w:rsidR="00576F1C" w:rsidRPr="00740220">
        <w:rPr>
          <w:rFonts w:hint="eastAsia"/>
          <w:sz w:val="24"/>
        </w:rPr>
        <w:t>的运作</w:t>
      </w:r>
      <w:r w:rsidR="00DE0A25" w:rsidRPr="00740220">
        <w:rPr>
          <w:rFonts w:hint="eastAsia"/>
          <w:sz w:val="24"/>
        </w:rPr>
        <w:t>。</w:t>
      </w:r>
      <w:r w:rsidR="002C303C" w:rsidRPr="00740220">
        <w:rPr>
          <w:rFonts w:hint="eastAsia"/>
          <w:sz w:val="24"/>
        </w:rPr>
        <w:t>这种情况下，小型组织是否需要不断申请临时活动许可，或者</w:t>
      </w:r>
      <w:r w:rsidR="000D72FF" w:rsidRPr="00740220">
        <w:rPr>
          <w:rFonts w:hint="eastAsia"/>
          <w:sz w:val="24"/>
        </w:rPr>
        <w:t>只能</w:t>
      </w:r>
      <w:r w:rsidR="002C303C" w:rsidRPr="00740220">
        <w:rPr>
          <w:rFonts w:hint="eastAsia"/>
          <w:sz w:val="24"/>
        </w:rPr>
        <w:t>选择结束他们在中国的项目？这些负担对小型组织而言是巨大的，可能导致一批在中国境内开展微小</w:t>
      </w:r>
      <w:r w:rsidR="004D4552" w:rsidRPr="00740220">
        <w:rPr>
          <w:rFonts w:hint="eastAsia"/>
          <w:sz w:val="24"/>
        </w:rPr>
        <w:t>但</w:t>
      </w:r>
      <w:r w:rsidR="00576F1C" w:rsidRPr="00740220">
        <w:rPr>
          <w:rFonts w:hint="eastAsia"/>
          <w:sz w:val="24"/>
        </w:rPr>
        <w:t>却有着重要</w:t>
      </w:r>
      <w:r w:rsidR="002C303C" w:rsidRPr="00740220">
        <w:rPr>
          <w:rFonts w:hint="eastAsia"/>
          <w:sz w:val="24"/>
        </w:rPr>
        <w:t>意义工作的</w:t>
      </w:r>
      <w:r w:rsidR="00E87FDC" w:rsidRPr="00740220">
        <w:rPr>
          <w:rFonts w:hint="eastAsia"/>
          <w:sz w:val="24"/>
        </w:rPr>
        <w:t>境外</w:t>
      </w:r>
      <w:r w:rsidR="002C303C" w:rsidRPr="00740220">
        <w:rPr>
          <w:rFonts w:hint="eastAsia"/>
          <w:sz w:val="24"/>
        </w:rPr>
        <w:t>组织</w:t>
      </w:r>
      <w:r w:rsidR="00576F1C" w:rsidRPr="00740220">
        <w:rPr>
          <w:rFonts w:hint="eastAsia"/>
          <w:sz w:val="24"/>
        </w:rPr>
        <w:t>离开中国</w:t>
      </w:r>
      <w:r w:rsidR="004D4552" w:rsidRPr="00740220">
        <w:rPr>
          <w:rFonts w:hint="eastAsia"/>
          <w:sz w:val="24"/>
        </w:rPr>
        <w:t>。</w:t>
      </w:r>
    </w:p>
    <w:p w14:paraId="0CBDAFDE" w14:textId="77777777" w:rsidR="00DE0A25" w:rsidRPr="00BD54BF" w:rsidRDefault="00DE0A25" w:rsidP="00DE0A25">
      <w:pPr>
        <w:ind w:firstLine="435"/>
        <w:rPr>
          <w:sz w:val="24"/>
        </w:rPr>
      </w:pPr>
    </w:p>
    <w:p w14:paraId="64109131" w14:textId="77777777" w:rsidR="008F022C" w:rsidRPr="00BD54BF" w:rsidRDefault="008F022C" w:rsidP="008F022C">
      <w:pPr>
        <w:numPr>
          <w:ilvl w:val="0"/>
          <w:numId w:val="1"/>
        </w:numPr>
        <w:rPr>
          <w:b/>
          <w:sz w:val="24"/>
        </w:rPr>
      </w:pPr>
      <w:r w:rsidRPr="00BD54BF">
        <w:rPr>
          <w:rFonts w:hint="eastAsia"/>
          <w:b/>
          <w:sz w:val="24"/>
        </w:rPr>
        <w:t>新境外非政府组织进入中国的障碍</w:t>
      </w:r>
    </w:p>
    <w:p w14:paraId="6A9EF1D2" w14:textId="38EE8505" w:rsidR="000334C4" w:rsidRPr="00BD54BF" w:rsidRDefault="008F1303" w:rsidP="000334C4">
      <w:pPr>
        <w:rPr>
          <w:sz w:val="24"/>
        </w:rPr>
      </w:pPr>
      <w:r w:rsidRPr="00BD54BF">
        <w:rPr>
          <w:sz w:val="24"/>
        </w:rPr>
        <w:t xml:space="preserve">    </w:t>
      </w:r>
      <w:r w:rsidRPr="00BD54BF">
        <w:rPr>
          <w:rFonts w:hint="eastAsia"/>
          <w:sz w:val="24"/>
        </w:rPr>
        <w:t>对于目前已经在中国开展活动的境外非政府组织，有长期的合作伙伴使得他们在寻</w:t>
      </w:r>
      <w:r w:rsidR="00232B56" w:rsidRPr="00BD54BF">
        <w:rPr>
          <w:rFonts w:hint="eastAsia"/>
          <w:sz w:val="24"/>
        </w:rPr>
        <w:t>找</w:t>
      </w:r>
      <w:r w:rsidRPr="00BD54BF">
        <w:rPr>
          <w:rFonts w:hint="eastAsia"/>
          <w:sz w:val="24"/>
        </w:rPr>
        <w:t>业务主管单位</w:t>
      </w:r>
      <w:r w:rsidR="00232B56" w:rsidRPr="00BD54BF">
        <w:rPr>
          <w:rFonts w:hint="eastAsia"/>
          <w:sz w:val="24"/>
        </w:rPr>
        <w:t>、</w:t>
      </w:r>
      <w:r w:rsidR="000D72FF" w:rsidRPr="00BD54BF">
        <w:rPr>
          <w:rFonts w:hint="eastAsia"/>
          <w:sz w:val="24"/>
        </w:rPr>
        <w:t>注册</w:t>
      </w:r>
      <w:r w:rsidRPr="00BD54BF">
        <w:rPr>
          <w:rFonts w:hint="eastAsia"/>
          <w:sz w:val="24"/>
        </w:rPr>
        <w:t>代表</w:t>
      </w:r>
      <w:r w:rsidR="000D72FF" w:rsidRPr="00BD54BF">
        <w:rPr>
          <w:rFonts w:hint="eastAsia"/>
          <w:sz w:val="24"/>
        </w:rPr>
        <w:t>机构</w:t>
      </w:r>
      <w:r w:rsidRPr="00BD54BF">
        <w:rPr>
          <w:rFonts w:hint="eastAsia"/>
          <w:sz w:val="24"/>
        </w:rPr>
        <w:t>，或者申请开展临时活动许可方面有着</w:t>
      </w:r>
      <w:r w:rsidR="00232B56" w:rsidRPr="00BD54BF">
        <w:rPr>
          <w:rFonts w:hint="eastAsia"/>
          <w:sz w:val="24"/>
        </w:rPr>
        <w:t>一定</w:t>
      </w:r>
      <w:r w:rsidR="000D72FF" w:rsidRPr="00BD54BF">
        <w:rPr>
          <w:rFonts w:hint="eastAsia"/>
          <w:sz w:val="24"/>
        </w:rPr>
        <w:t>的</w:t>
      </w:r>
      <w:r w:rsidRPr="00BD54BF">
        <w:rPr>
          <w:rFonts w:hint="eastAsia"/>
          <w:sz w:val="24"/>
        </w:rPr>
        <w:t>优势。然而，</w:t>
      </w:r>
      <w:r w:rsidR="00136CF1" w:rsidRPr="00BD54BF">
        <w:rPr>
          <w:rFonts w:hint="eastAsia"/>
          <w:sz w:val="24"/>
        </w:rPr>
        <w:t>《境外组织</w:t>
      </w:r>
      <w:r w:rsidRPr="00BD54BF">
        <w:rPr>
          <w:rFonts w:hint="eastAsia"/>
          <w:sz w:val="24"/>
        </w:rPr>
        <w:t>管理法</w:t>
      </w:r>
      <w:r w:rsidR="00136CF1" w:rsidRPr="00BD54BF">
        <w:rPr>
          <w:rFonts w:hint="eastAsia"/>
          <w:sz w:val="24"/>
        </w:rPr>
        <w:t>》</w:t>
      </w:r>
      <w:r w:rsidRPr="00BD54BF">
        <w:rPr>
          <w:rFonts w:hint="eastAsia"/>
          <w:sz w:val="24"/>
        </w:rPr>
        <w:t>第九条</w:t>
      </w:r>
      <w:r w:rsidR="00136CF1" w:rsidRPr="00BD54BF">
        <w:rPr>
          <w:rFonts w:hint="eastAsia"/>
          <w:sz w:val="24"/>
        </w:rPr>
        <w:t>规定</w:t>
      </w:r>
      <w:r w:rsidRPr="00BD54BF">
        <w:rPr>
          <w:rFonts w:hint="eastAsia"/>
          <w:sz w:val="24"/>
        </w:rPr>
        <w:t>未登记的境外非政府组织不得在中国境内“开展活动”，这对</w:t>
      </w:r>
      <w:r w:rsidR="00232B56" w:rsidRPr="00BD54BF">
        <w:rPr>
          <w:rFonts w:hint="eastAsia"/>
          <w:sz w:val="24"/>
        </w:rPr>
        <w:t>新近打算到中国开展工作的</w:t>
      </w:r>
      <w:r w:rsidRPr="00BD54BF">
        <w:rPr>
          <w:rFonts w:hint="eastAsia"/>
          <w:sz w:val="24"/>
        </w:rPr>
        <w:t>组织而言可能意味着如果他们派代表来中国与业务主管单位</w:t>
      </w:r>
      <w:r w:rsidR="00136CF1" w:rsidRPr="00BD54BF">
        <w:rPr>
          <w:rFonts w:hint="eastAsia"/>
          <w:sz w:val="24"/>
        </w:rPr>
        <w:t>接洽</w:t>
      </w:r>
      <w:r w:rsidRPr="00BD54BF">
        <w:rPr>
          <w:rFonts w:hint="eastAsia"/>
          <w:sz w:val="24"/>
        </w:rPr>
        <w:t>，有可能被视作未登记的境外非政府组织在中国境内“开展活动”</w:t>
      </w:r>
      <w:r w:rsidR="005E2417" w:rsidRPr="00BD54BF">
        <w:rPr>
          <w:rFonts w:hint="eastAsia"/>
          <w:sz w:val="24"/>
        </w:rPr>
        <w:t>。此项</w:t>
      </w:r>
      <w:r w:rsidR="00232B56" w:rsidRPr="00BD54BF">
        <w:rPr>
          <w:rFonts w:hint="eastAsia"/>
          <w:sz w:val="24"/>
        </w:rPr>
        <w:t>规定</w:t>
      </w:r>
      <w:r w:rsidR="005E2417" w:rsidRPr="00BD54BF">
        <w:rPr>
          <w:rFonts w:hint="eastAsia"/>
          <w:sz w:val="24"/>
        </w:rPr>
        <w:t>应得到进一步的明确和细化。</w:t>
      </w:r>
    </w:p>
    <w:p w14:paraId="6EAFEA24" w14:textId="77777777" w:rsidR="000334C4" w:rsidRPr="00FD1E22" w:rsidRDefault="000334C4" w:rsidP="000334C4">
      <w:pPr>
        <w:rPr>
          <w:sz w:val="24"/>
        </w:rPr>
      </w:pPr>
    </w:p>
    <w:p w14:paraId="6DB653A6" w14:textId="77777777" w:rsidR="008F022C" w:rsidRPr="00FD1E22" w:rsidRDefault="00AA5471" w:rsidP="008F022C">
      <w:pPr>
        <w:numPr>
          <w:ilvl w:val="0"/>
          <w:numId w:val="1"/>
        </w:numPr>
        <w:rPr>
          <w:b/>
          <w:sz w:val="24"/>
        </w:rPr>
      </w:pPr>
      <w:r w:rsidRPr="00FD1E22">
        <w:rPr>
          <w:rFonts w:hint="eastAsia"/>
          <w:b/>
          <w:sz w:val="24"/>
        </w:rPr>
        <w:t>关于</w:t>
      </w:r>
      <w:r w:rsidR="008F022C" w:rsidRPr="00FD1E22">
        <w:rPr>
          <w:rFonts w:hint="eastAsia"/>
          <w:b/>
          <w:sz w:val="24"/>
        </w:rPr>
        <w:t>“活动”的定义</w:t>
      </w:r>
    </w:p>
    <w:p w14:paraId="06B3E8CA" w14:textId="0C1031FE" w:rsidR="003F207C" w:rsidRPr="00FD1E22" w:rsidRDefault="00FF543E" w:rsidP="003F207C">
      <w:pPr>
        <w:rPr>
          <w:sz w:val="24"/>
        </w:rPr>
      </w:pPr>
      <w:r w:rsidRPr="00FD1E22">
        <w:rPr>
          <w:sz w:val="24"/>
        </w:rPr>
        <w:t xml:space="preserve">    </w:t>
      </w:r>
      <w:r w:rsidRPr="00FD1E22">
        <w:rPr>
          <w:rFonts w:hint="eastAsia"/>
          <w:sz w:val="24"/>
        </w:rPr>
        <w:t>根据上述第五点和第七点，</w:t>
      </w:r>
      <w:r w:rsidR="00136CF1" w:rsidRPr="00FD1E22">
        <w:rPr>
          <w:rFonts w:hint="eastAsia"/>
          <w:sz w:val="24"/>
        </w:rPr>
        <w:t>《境外组织</w:t>
      </w:r>
      <w:r w:rsidRPr="00FD1E22">
        <w:rPr>
          <w:rFonts w:hint="eastAsia"/>
          <w:sz w:val="24"/>
        </w:rPr>
        <w:t>管理法</w:t>
      </w:r>
      <w:r w:rsidR="00136CF1" w:rsidRPr="00FD1E22">
        <w:rPr>
          <w:rFonts w:hint="eastAsia"/>
          <w:sz w:val="24"/>
        </w:rPr>
        <w:t>》</w:t>
      </w:r>
      <w:r w:rsidRPr="00FD1E22">
        <w:rPr>
          <w:rFonts w:hint="eastAsia"/>
          <w:sz w:val="24"/>
        </w:rPr>
        <w:t>关于“活动”的定义不清（参见管理法第九条</w:t>
      </w:r>
      <w:r w:rsidR="00136CF1" w:rsidRPr="00FD1E22">
        <w:rPr>
          <w:rFonts w:hint="eastAsia"/>
          <w:sz w:val="24"/>
        </w:rPr>
        <w:t>、</w:t>
      </w:r>
      <w:r w:rsidRPr="00FD1E22">
        <w:rPr>
          <w:rFonts w:hint="eastAsia"/>
          <w:sz w:val="24"/>
        </w:rPr>
        <w:t>第三十二条</w:t>
      </w:r>
      <w:r w:rsidR="00136CF1" w:rsidRPr="00FD1E22">
        <w:rPr>
          <w:rFonts w:hint="eastAsia"/>
          <w:sz w:val="24"/>
        </w:rPr>
        <w:t>、</w:t>
      </w:r>
      <w:r w:rsidRPr="00FD1E22">
        <w:rPr>
          <w:rFonts w:hint="eastAsia"/>
          <w:sz w:val="24"/>
        </w:rPr>
        <w:t>第四十六条第一项）。在某些极端的情况下，</w:t>
      </w:r>
      <w:r w:rsidR="00136CF1" w:rsidRPr="00FD1E22">
        <w:rPr>
          <w:rFonts w:hint="eastAsia"/>
          <w:sz w:val="24"/>
        </w:rPr>
        <w:t>比</w:t>
      </w:r>
      <w:r w:rsidRPr="00FD1E22">
        <w:rPr>
          <w:rFonts w:hint="eastAsia"/>
          <w:sz w:val="24"/>
        </w:rPr>
        <w:t>如</w:t>
      </w:r>
      <w:r w:rsidR="00136CF1" w:rsidRPr="00FD1E22">
        <w:rPr>
          <w:rFonts w:hint="eastAsia"/>
          <w:sz w:val="24"/>
        </w:rPr>
        <w:t>一名</w:t>
      </w:r>
      <w:r w:rsidRPr="00FD1E22">
        <w:rPr>
          <w:rFonts w:hint="eastAsia"/>
          <w:sz w:val="24"/>
        </w:rPr>
        <w:t>中国高中</w:t>
      </w:r>
      <w:r w:rsidR="00136CF1" w:rsidRPr="00FD1E22">
        <w:rPr>
          <w:rFonts w:hint="eastAsia"/>
          <w:sz w:val="24"/>
        </w:rPr>
        <w:t>生被</w:t>
      </w:r>
      <w:r w:rsidRPr="00FD1E22">
        <w:rPr>
          <w:rFonts w:hint="eastAsia"/>
          <w:sz w:val="24"/>
        </w:rPr>
        <w:t>境外</w:t>
      </w:r>
      <w:r w:rsidR="00136CF1" w:rsidRPr="00FD1E22">
        <w:rPr>
          <w:rFonts w:hint="eastAsia"/>
          <w:sz w:val="24"/>
        </w:rPr>
        <w:t>某所</w:t>
      </w:r>
      <w:r w:rsidRPr="00FD1E22">
        <w:rPr>
          <w:rFonts w:hint="eastAsia"/>
          <w:sz w:val="24"/>
        </w:rPr>
        <w:t>私立大学</w:t>
      </w:r>
      <w:r w:rsidR="00136CF1" w:rsidRPr="00FD1E22">
        <w:rPr>
          <w:rFonts w:hint="eastAsia"/>
          <w:sz w:val="24"/>
        </w:rPr>
        <w:t>录取</w:t>
      </w:r>
      <w:r w:rsidRPr="00FD1E22">
        <w:rPr>
          <w:rFonts w:hint="eastAsia"/>
          <w:sz w:val="24"/>
        </w:rPr>
        <w:t>并接受了由其颁发的奖学金资助，</w:t>
      </w:r>
      <w:r w:rsidR="0057681C" w:rsidRPr="00FD1E22">
        <w:rPr>
          <w:rFonts w:hint="eastAsia"/>
          <w:sz w:val="24"/>
        </w:rPr>
        <w:t>而</w:t>
      </w:r>
      <w:r w:rsidRPr="00FD1E22">
        <w:rPr>
          <w:rFonts w:hint="eastAsia"/>
          <w:sz w:val="24"/>
        </w:rPr>
        <w:t>这所私立大学在境外登记为非营利组织，那</w:t>
      </w:r>
      <w:r w:rsidR="0057681C" w:rsidRPr="00FD1E22">
        <w:rPr>
          <w:rFonts w:hint="eastAsia"/>
          <w:sz w:val="24"/>
        </w:rPr>
        <w:t>么这</w:t>
      </w:r>
      <w:r w:rsidR="00136CF1" w:rsidRPr="00FD1E22">
        <w:rPr>
          <w:rFonts w:hint="eastAsia"/>
          <w:sz w:val="24"/>
        </w:rPr>
        <w:t>名</w:t>
      </w:r>
      <w:r w:rsidR="0057681C" w:rsidRPr="00FD1E22">
        <w:rPr>
          <w:rFonts w:hint="eastAsia"/>
          <w:sz w:val="24"/>
        </w:rPr>
        <w:t>高中</w:t>
      </w:r>
      <w:r w:rsidR="00136CF1" w:rsidRPr="00FD1E22">
        <w:rPr>
          <w:rFonts w:hint="eastAsia"/>
          <w:sz w:val="24"/>
        </w:rPr>
        <w:t>生</w:t>
      </w:r>
      <w:r w:rsidR="0057681C" w:rsidRPr="00FD1E22">
        <w:rPr>
          <w:rFonts w:hint="eastAsia"/>
          <w:sz w:val="24"/>
        </w:rPr>
        <w:t>是否会被视</w:t>
      </w:r>
      <w:r w:rsidR="000D72FF" w:rsidRPr="00FD1E22">
        <w:rPr>
          <w:rFonts w:hint="eastAsia"/>
          <w:sz w:val="24"/>
        </w:rPr>
        <w:t>为</w:t>
      </w:r>
      <w:r w:rsidR="0057681C" w:rsidRPr="00FD1E22">
        <w:rPr>
          <w:rFonts w:hint="eastAsia"/>
          <w:sz w:val="24"/>
        </w:rPr>
        <w:t>违反了管理法第三十二条</w:t>
      </w:r>
      <w:r w:rsidR="00136CF1" w:rsidRPr="00FD1E22">
        <w:rPr>
          <w:rFonts w:hint="eastAsia"/>
          <w:sz w:val="24"/>
        </w:rPr>
        <w:t>规定</w:t>
      </w:r>
      <w:r w:rsidR="0057681C" w:rsidRPr="00FD1E22">
        <w:rPr>
          <w:rFonts w:hint="eastAsia"/>
          <w:sz w:val="24"/>
        </w:rPr>
        <w:t>：“中国境内任何单位和个人不得接受未登记代表机构，开展临时活动未经备案的境外非政府组织的委托、资助，代理或者变相代理境外非政府组织在中国境内开展活动”？</w:t>
      </w:r>
      <w:r w:rsidR="00136CF1" w:rsidRPr="00FD1E22">
        <w:rPr>
          <w:rFonts w:hint="eastAsia"/>
          <w:sz w:val="24"/>
        </w:rPr>
        <w:t>此外，</w:t>
      </w:r>
      <w:r w:rsidR="00C1691C" w:rsidRPr="00FD1E22">
        <w:rPr>
          <w:rFonts w:hint="eastAsia"/>
          <w:sz w:val="24"/>
        </w:rPr>
        <w:t>如果</w:t>
      </w:r>
      <w:r w:rsidR="00136CF1" w:rsidRPr="00FD1E22">
        <w:rPr>
          <w:rFonts w:hint="eastAsia"/>
          <w:sz w:val="24"/>
        </w:rPr>
        <w:t>这所</w:t>
      </w:r>
      <w:r w:rsidR="00C1691C" w:rsidRPr="00FD1E22">
        <w:rPr>
          <w:rFonts w:hint="eastAsia"/>
          <w:sz w:val="24"/>
        </w:rPr>
        <w:t>大学支付了</w:t>
      </w:r>
      <w:r w:rsidR="00136CF1" w:rsidRPr="00FD1E22">
        <w:rPr>
          <w:rFonts w:hint="eastAsia"/>
          <w:sz w:val="24"/>
        </w:rPr>
        <w:t>该名</w:t>
      </w:r>
      <w:r w:rsidR="00C1691C" w:rsidRPr="00FD1E22">
        <w:rPr>
          <w:rFonts w:hint="eastAsia"/>
          <w:sz w:val="24"/>
        </w:rPr>
        <w:t>学生</w:t>
      </w:r>
      <w:r w:rsidR="00CE44EC" w:rsidRPr="00FD1E22">
        <w:rPr>
          <w:rFonts w:hint="eastAsia"/>
          <w:sz w:val="24"/>
        </w:rPr>
        <w:t>与其他获录取的新生一起</w:t>
      </w:r>
      <w:r w:rsidR="00136CF1" w:rsidRPr="00FD1E22">
        <w:rPr>
          <w:rFonts w:hint="eastAsia"/>
          <w:sz w:val="24"/>
        </w:rPr>
        <w:t>在中国</w:t>
      </w:r>
      <w:r w:rsidR="00C1691C" w:rsidRPr="00FD1E22">
        <w:rPr>
          <w:rFonts w:hint="eastAsia"/>
          <w:sz w:val="24"/>
        </w:rPr>
        <w:t>参加入学前见面会的交通和住宿费用</w:t>
      </w:r>
      <w:r w:rsidR="00CE44EC" w:rsidRPr="00FD1E22">
        <w:rPr>
          <w:rFonts w:hint="eastAsia"/>
          <w:sz w:val="24"/>
        </w:rPr>
        <w:t>，或者还组织了相关聚会，此类活动是否会被视作违反了管理法相关</w:t>
      </w:r>
      <w:r w:rsidR="00136CF1" w:rsidRPr="00FD1E22">
        <w:rPr>
          <w:rFonts w:hint="eastAsia"/>
          <w:sz w:val="24"/>
        </w:rPr>
        <w:t>规定</w:t>
      </w:r>
      <w:r w:rsidR="00CE44EC" w:rsidRPr="00FD1E22">
        <w:rPr>
          <w:rFonts w:hint="eastAsia"/>
          <w:sz w:val="24"/>
        </w:rPr>
        <w:t>？目前，管理法关</w:t>
      </w:r>
      <w:r w:rsidR="00986F80" w:rsidRPr="00FD1E22">
        <w:rPr>
          <w:rFonts w:hint="eastAsia"/>
          <w:sz w:val="24"/>
        </w:rPr>
        <w:t>于“活动”的定义仍然较为</w:t>
      </w:r>
      <w:r w:rsidR="00136CF1" w:rsidRPr="00FD1E22">
        <w:rPr>
          <w:rFonts w:hint="eastAsia"/>
          <w:sz w:val="24"/>
        </w:rPr>
        <w:t>笼统</w:t>
      </w:r>
      <w:r w:rsidR="00986F80" w:rsidRPr="00FD1E22">
        <w:rPr>
          <w:rFonts w:hint="eastAsia"/>
          <w:sz w:val="24"/>
        </w:rPr>
        <w:t>，对此概念的厘清有助于避免各方的混淆不清</w:t>
      </w:r>
      <w:r w:rsidR="00CE44EC" w:rsidRPr="00FD1E22">
        <w:rPr>
          <w:rFonts w:hint="eastAsia"/>
          <w:sz w:val="24"/>
        </w:rPr>
        <w:t>。</w:t>
      </w:r>
    </w:p>
    <w:p w14:paraId="3EF64CFF" w14:textId="77777777" w:rsidR="003F207C" w:rsidRPr="008E00B4" w:rsidRDefault="003F207C" w:rsidP="003F207C">
      <w:pPr>
        <w:rPr>
          <w:sz w:val="24"/>
        </w:rPr>
      </w:pPr>
    </w:p>
    <w:p w14:paraId="09F4B4A6" w14:textId="77777777" w:rsidR="008F022C" w:rsidRPr="008E00B4" w:rsidRDefault="008F022C" w:rsidP="008F022C">
      <w:pPr>
        <w:numPr>
          <w:ilvl w:val="0"/>
          <w:numId w:val="1"/>
        </w:numPr>
        <w:rPr>
          <w:b/>
          <w:sz w:val="24"/>
        </w:rPr>
      </w:pPr>
      <w:r w:rsidRPr="008E00B4">
        <w:rPr>
          <w:rFonts w:hint="eastAsia"/>
          <w:b/>
          <w:sz w:val="24"/>
        </w:rPr>
        <w:t>公安部的角色</w:t>
      </w:r>
    </w:p>
    <w:p w14:paraId="0BC2E7E6" w14:textId="439F69AF" w:rsidR="00986F80" w:rsidRPr="008E00B4" w:rsidRDefault="00986F80" w:rsidP="004B5F8B">
      <w:pPr>
        <w:ind w:firstLine="435"/>
        <w:rPr>
          <w:sz w:val="24"/>
        </w:rPr>
      </w:pPr>
      <w:r w:rsidRPr="008E00B4">
        <w:rPr>
          <w:rFonts w:hint="eastAsia"/>
          <w:sz w:val="24"/>
        </w:rPr>
        <w:t>由于</w:t>
      </w:r>
      <w:r w:rsidR="00136CF1" w:rsidRPr="008E00B4">
        <w:rPr>
          <w:rFonts w:hint="eastAsia"/>
          <w:sz w:val="24"/>
        </w:rPr>
        <w:t>《境外组织</w:t>
      </w:r>
      <w:r w:rsidRPr="008E00B4">
        <w:rPr>
          <w:rFonts w:hint="eastAsia"/>
          <w:sz w:val="24"/>
        </w:rPr>
        <w:t>管理法</w:t>
      </w:r>
      <w:r w:rsidR="00136CF1" w:rsidRPr="008E00B4">
        <w:rPr>
          <w:rFonts w:hint="eastAsia"/>
          <w:sz w:val="24"/>
        </w:rPr>
        <w:t>》</w:t>
      </w:r>
      <w:r w:rsidRPr="008E00B4">
        <w:rPr>
          <w:rFonts w:hint="eastAsia"/>
          <w:sz w:val="24"/>
        </w:rPr>
        <w:t>规定国务院公安部门为境外非政府组织在中国境内开展活动的登记管理机关，部分境外非政府组织</w:t>
      </w:r>
      <w:r w:rsidR="00662746" w:rsidRPr="008E00B4">
        <w:rPr>
          <w:rFonts w:hint="eastAsia"/>
          <w:sz w:val="24"/>
        </w:rPr>
        <w:t>提出业务主管单位和公安机关在各自角色和</w:t>
      </w:r>
      <w:r w:rsidR="00136CF1" w:rsidRPr="008E00B4">
        <w:rPr>
          <w:rFonts w:hint="eastAsia"/>
          <w:sz w:val="24"/>
        </w:rPr>
        <w:t>权力</w:t>
      </w:r>
      <w:r w:rsidR="00662746" w:rsidRPr="008E00B4">
        <w:rPr>
          <w:rFonts w:hint="eastAsia"/>
          <w:sz w:val="24"/>
        </w:rPr>
        <w:t>义务</w:t>
      </w:r>
      <w:r w:rsidR="00136CF1" w:rsidRPr="008E00B4">
        <w:rPr>
          <w:rFonts w:hint="eastAsia"/>
          <w:sz w:val="24"/>
        </w:rPr>
        <w:t>关系方面</w:t>
      </w:r>
      <w:r w:rsidR="00662746" w:rsidRPr="008E00B4">
        <w:rPr>
          <w:rFonts w:hint="eastAsia"/>
          <w:sz w:val="24"/>
        </w:rPr>
        <w:t>划分并不清晰。与此相关的是，许多境外非政府组织在过去并无与公安部门直接联系，这意味着境外非政府组织的工作可能无法得到充分的理解，双方之间可能存在信任分歧，</w:t>
      </w:r>
      <w:r w:rsidR="00136CF1" w:rsidRPr="008E00B4">
        <w:rPr>
          <w:rFonts w:hint="eastAsia"/>
          <w:sz w:val="24"/>
        </w:rPr>
        <w:t>这</w:t>
      </w:r>
      <w:r w:rsidR="00662746" w:rsidRPr="008E00B4">
        <w:rPr>
          <w:rFonts w:hint="eastAsia"/>
          <w:sz w:val="24"/>
        </w:rPr>
        <w:t>将进一步影响境外非政府组织的注册和活动开展。</w:t>
      </w:r>
      <w:r w:rsidR="00BC4FCF" w:rsidRPr="008E00B4">
        <w:rPr>
          <w:rFonts w:hint="eastAsia"/>
          <w:sz w:val="24"/>
        </w:rPr>
        <w:t>因此，</w:t>
      </w:r>
      <w:r w:rsidR="00136CF1" w:rsidRPr="008E00B4">
        <w:rPr>
          <w:rFonts w:hint="eastAsia"/>
          <w:sz w:val="24"/>
        </w:rPr>
        <w:t>有必要尽快</w:t>
      </w:r>
      <w:r w:rsidR="00662746" w:rsidRPr="008E00B4">
        <w:rPr>
          <w:rFonts w:hint="eastAsia"/>
          <w:sz w:val="24"/>
        </w:rPr>
        <w:t>建立</w:t>
      </w:r>
      <w:r w:rsidR="00136CF1" w:rsidRPr="008E00B4">
        <w:rPr>
          <w:rFonts w:hint="eastAsia"/>
          <w:sz w:val="24"/>
        </w:rPr>
        <w:t>促进</w:t>
      </w:r>
      <w:r w:rsidR="00662746" w:rsidRPr="008E00B4">
        <w:rPr>
          <w:rFonts w:hint="eastAsia"/>
          <w:sz w:val="24"/>
        </w:rPr>
        <w:t>双方交流</w:t>
      </w:r>
      <w:r w:rsidR="000D72FF" w:rsidRPr="008E00B4">
        <w:rPr>
          <w:rFonts w:hint="eastAsia"/>
          <w:sz w:val="24"/>
        </w:rPr>
        <w:t>与沟通</w:t>
      </w:r>
      <w:r w:rsidR="00662746" w:rsidRPr="008E00B4">
        <w:rPr>
          <w:rFonts w:hint="eastAsia"/>
          <w:sz w:val="24"/>
        </w:rPr>
        <w:t>的</w:t>
      </w:r>
      <w:r w:rsidR="00136CF1" w:rsidRPr="008E00B4">
        <w:rPr>
          <w:rFonts w:hint="eastAsia"/>
          <w:sz w:val="24"/>
        </w:rPr>
        <w:t>有效</w:t>
      </w:r>
      <w:r w:rsidR="00662746" w:rsidRPr="008E00B4">
        <w:rPr>
          <w:rFonts w:hint="eastAsia"/>
          <w:sz w:val="24"/>
        </w:rPr>
        <w:t>机制</w:t>
      </w:r>
      <w:r w:rsidR="00BC4FCF" w:rsidRPr="008E00B4">
        <w:rPr>
          <w:rFonts w:hint="eastAsia"/>
          <w:sz w:val="24"/>
        </w:rPr>
        <w:t>或</w:t>
      </w:r>
      <w:r w:rsidR="00662746" w:rsidRPr="008E00B4">
        <w:rPr>
          <w:rFonts w:hint="eastAsia"/>
          <w:sz w:val="24"/>
        </w:rPr>
        <w:t>平台，尤其是在制定法律</w:t>
      </w:r>
      <w:r w:rsidR="00136CF1" w:rsidRPr="008E00B4">
        <w:rPr>
          <w:rFonts w:hint="eastAsia"/>
          <w:sz w:val="24"/>
        </w:rPr>
        <w:t>执行</w:t>
      </w:r>
      <w:r w:rsidR="00662746" w:rsidRPr="008E00B4">
        <w:rPr>
          <w:rFonts w:hint="eastAsia"/>
          <w:sz w:val="24"/>
        </w:rPr>
        <w:t>细则的阶段</w:t>
      </w:r>
      <w:r w:rsidR="00BC4FCF" w:rsidRPr="008E00B4">
        <w:rPr>
          <w:rFonts w:hint="eastAsia"/>
          <w:sz w:val="24"/>
        </w:rPr>
        <w:t>，以便于充分</w:t>
      </w:r>
      <w:r w:rsidR="00136CF1" w:rsidRPr="008E00B4">
        <w:rPr>
          <w:rFonts w:hint="eastAsia"/>
          <w:sz w:val="24"/>
        </w:rPr>
        <w:t>听取</w:t>
      </w:r>
      <w:r w:rsidR="00BC4FCF" w:rsidRPr="008E00B4">
        <w:rPr>
          <w:rFonts w:hint="eastAsia"/>
          <w:sz w:val="24"/>
        </w:rPr>
        <w:t>广大</w:t>
      </w:r>
      <w:r w:rsidR="00136CF1" w:rsidRPr="008E00B4">
        <w:rPr>
          <w:rFonts w:hint="eastAsia"/>
          <w:sz w:val="24"/>
        </w:rPr>
        <w:t>境外非政府组织的意见和建议</w:t>
      </w:r>
      <w:r w:rsidR="00662746" w:rsidRPr="008E00B4">
        <w:rPr>
          <w:rFonts w:hint="eastAsia"/>
          <w:sz w:val="24"/>
        </w:rPr>
        <w:t>。</w:t>
      </w:r>
    </w:p>
    <w:p w14:paraId="4F4720BF" w14:textId="77777777" w:rsidR="004B5F8B" w:rsidRPr="00677985" w:rsidRDefault="004B5F8B" w:rsidP="004B5F8B">
      <w:pPr>
        <w:rPr>
          <w:sz w:val="24"/>
        </w:rPr>
      </w:pPr>
    </w:p>
    <w:p w14:paraId="76C01015" w14:textId="2360EFAF" w:rsidR="004B5F8B" w:rsidRPr="00677985" w:rsidRDefault="004B5F8B" w:rsidP="00BF0CDD">
      <w:pPr>
        <w:jc w:val="left"/>
        <w:rPr>
          <w:sz w:val="24"/>
        </w:rPr>
      </w:pPr>
      <w:r w:rsidRPr="00677985">
        <w:rPr>
          <w:rFonts w:hint="eastAsia"/>
          <w:sz w:val="24"/>
        </w:rPr>
        <w:t>注：其他</w:t>
      </w:r>
      <w:r w:rsidR="00136CF1" w:rsidRPr="00677985">
        <w:rPr>
          <w:rFonts w:hint="eastAsia"/>
          <w:sz w:val="24"/>
        </w:rPr>
        <w:t>有关《境外组织</w:t>
      </w:r>
      <w:r w:rsidRPr="00677985">
        <w:rPr>
          <w:rFonts w:hint="eastAsia"/>
          <w:sz w:val="24"/>
        </w:rPr>
        <w:t>管理法</w:t>
      </w:r>
      <w:r w:rsidR="00136CF1" w:rsidRPr="00677985">
        <w:rPr>
          <w:rFonts w:hint="eastAsia"/>
          <w:sz w:val="24"/>
        </w:rPr>
        <w:t>》</w:t>
      </w:r>
      <w:r w:rsidRPr="00677985">
        <w:rPr>
          <w:rFonts w:hint="eastAsia"/>
          <w:sz w:val="24"/>
        </w:rPr>
        <w:t>的解读</w:t>
      </w:r>
      <w:r w:rsidR="00136CF1" w:rsidRPr="00677985">
        <w:rPr>
          <w:rFonts w:hint="eastAsia"/>
          <w:sz w:val="24"/>
        </w:rPr>
        <w:t>、</w:t>
      </w:r>
      <w:r w:rsidRPr="00677985">
        <w:rPr>
          <w:rFonts w:hint="eastAsia"/>
          <w:sz w:val="24"/>
        </w:rPr>
        <w:t>关切</w:t>
      </w:r>
      <w:r w:rsidR="00BC4FCF" w:rsidRPr="00677985">
        <w:rPr>
          <w:rFonts w:hint="eastAsia"/>
          <w:sz w:val="24"/>
        </w:rPr>
        <w:t>，</w:t>
      </w:r>
      <w:r w:rsidR="00136CF1" w:rsidRPr="00677985">
        <w:rPr>
          <w:rFonts w:hint="eastAsia"/>
          <w:sz w:val="24"/>
        </w:rPr>
        <w:t>及</w:t>
      </w:r>
      <w:r w:rsidR="00BC4FCF" w:rsidRPr="00677985">
        <w:rPr>
          <w:rFonts w:hint="eastAsia"/>
          <w:sz w:val="24"/>
        </w:rPr>
        <w:t>与其潜在影响</w:t>
      </w:r>
      <w:r w:rsidRPr="00677985">
        <w:rPr>
          <w:rFonts w:hint="eastAsia"/>
          <w:sz w:val="24"/>
        </w:rPr>
        <w:t>相关</w:t>
      </w:r>
      <w:r w:rsidR="00BC4FCF" w:rsidRPr="00677985">
        <w:rPr>
          <w:rFonts w:hint="eastAsia"/>
          <w:sz w:val="24"/>
        </w:rPr>
        <w:t>的具体</w:t>
      </w:r>
      <w:r w:rsidRPr="00677985">
        <w:rPr>
          <w:rFonts w:hint="eastAsia"/>
          <w:sz w:val="24"/>
        </w:rPr>
        <w:t>问题</w:t>
      </w:r>
      <w:r w:rsidR="00BC4FCF" w:rsidRPr="00677985">
        <w:rPr>
          <w:rFonts w:hint="eastAsia"/>
          <w:sz w:val="24"/>
        </w:rPr>
        <w:t>可参见</w:t>
      </w:r>
      <w:r w:rsidRPr="00677985">
        <w:rPr>
          <w:rFonts w:hint="eastAsia"/>
          <w:sz w:val="24"/>
        </w:rPr>
        <w:t>美国商会的网站（英文）：</w:t>
      </w:r>
      <w:hyperlink r:id="rId7" w:history="1">
        <w:r w:rsidRPr="00677985">
          <w:rPr>
            <w:rStyle w:val="Hyperlink"/>
            <w:sz w:val="24"/>
          </w:rPr>
          <w:t>http://www.amchamchina.org/policy-advocacy/what-does-chinas-new-foreign-ngo-law-mean-for-your-organization</w:t>
        </w:r>
      </w:hyperlink>
      <w:r w:rsidRPr="00677985">
        <w:rPr>
          <w:sz w:val="24"/>
        </w:rPr>
        <w:t xml:space="preserve"> </w:t>
      </w:r>
      <w:r w:rsidRPr="00677985">
        <w:rPr>
          <w:rFonts w:hint="eastAsia"/>
          <w:sz w:val="24"/>
        </w:rPr>
        <w:t>（关于</w:t>
      </w:r>
      <w:r w:rsidR="00BF0CDD" w:rsidRPr="00677985">
        <w:rPr>
          <w:rFonts w:hint="eastAsia"/>
          <w:sz w:val="24"/>
        </w:rPr>
        <w:t>法律整体）；</w:t>
      </w:r>
      <w:hyperlink r:id="rId8" w:history="1">
        <w:r w:rsidRPr="00677985">
          <w:rPr>
            <w:rStyle w:val="Hyperlink"/>
            <w:sz w:val="24"/>
          </w:rPr>
          <w:t>http://www.amchamchina.org/policy-advocacy/still-implicated-chinas-foreign-ngo-law-and-schools</w:t>
        </w:r>
      </w:hyperlink>
      <w:r w:rsidR="00BF0CDD" w:rsidRPr="00677985">
        <w:rPr>
          <w:rFonts w:hint="eastAsia"/>
          <w:sz w:val="24"/>
        </w:rPr>
        <w:t>（关于教育机构）。</w:t>
      </w:r>
    </w:p>
    <w:p w14:paraId="4135E785" w14:textId="77777777" w:rsidR="00147CA3" w:rsidRPr="00677985" w:rsidRDefault="00147CA3" w:rsidP="00BF0CDD">
      <w:pPr>
        <w:jc w:val="left"/>
        <w:rPr>
          <w:sz w:val="24"/>
        </w:rPr>
      </w:pPr>
    </w:p>
    <w:p w14:paraId="4BFFB6C0" w14:textId="4C28E62D" w:rsidR="00147CA3" w:rsidRPr="00677985" w:rsidRDefault="000D72FF" w:rsidP="00127050">
      <w:pPr>
        <w:jc w:val="center"/>
        <w:rPr>
          <w:sz w:val="24"/>
        </w:rPr>
      </w:pPr>
      <w:r w:rsidRPr="00677985">
        <w:rPr>
          <w:sz w:val="24"/>
        </w:rPr>
        <w:t xml:space="preserve">                                                    </w:t>
      </w:r>
      <w:r w:rsidR="00147CA3" w:rsidRPr="00677985">
        <w:rPr>
          <w:rFonts w:hint="eastAsia"/>
          <w:sz w:val="24"/>
        </w:rPr>
        <w:t>安子杰</w:t>
      </w:r>
    </w:p>
    <w:p w14:paraId="2C12D0FF" w14:textId="2A24DD59" w:rsidR="00147CA3" w:rsidRPr="00677985" w:rsidRDefault="000D72FF" w:rsidP="00147CA3">
      <w:pPr>
        <w:jc w:val="right"/>
        <w:rPr>
          <w:sz w:val="24"/>
        </w:rPr>
      </w:pPr>
      <w:r w:rsidRPr="00677985">
        <w:rPr>
          <w:rFonts w:hint="eastAsia"/>
          <w:sz w:val="24"/>
        </w:rPr>
        <w:t>香</w:t>
      </w:r>
      <w:bookmarkStart w:id="0" w:name="_GoBack"/>
      <w:bookmarkEnd w:id="0"/>
      <w:r w:rsidRPr="00677985">
        <w:rPr>
          <w:rFonts w:hint="eastAsia"/>
          <w:sz w:val="24"/>
        </w:rPr>
        <w:t>港中文大学</w:t>
      </w:r>
      <w:r w:rsidR="00147CA3" w:rsidRPr="00677985">
        <w:rPr>
          <w:rFonts w:hint="eastAsia"/>
          <w:sz w:val="24"/>
        </w:rPr>
        <w:t>社会学系副教授</w:t>
      </w:r>
    </w:p>
    <w:p w14:paraId="68E89A08" w14:textId="4A1CC11A" w:rsidR="00147CA3" w:rsidRPr="00677985" w:rsidRDefault="000D72FF" w:rsidP="00147CA3">
      <w:pPr>
        <w:jc w:val="right"/>
        <w:rPr>
          <w:sz w:val="24"/>
        </w:rPr>
      </w:pPr>
      <w:r w:rsidRPr="00677985">
        <w:rPr>
          <w:rFonts w:hint="eastAsia"/>
          <w:sz w:val="24"/>
        </w:rPr>
        <w:t>香港中文大学</w:t>
      </w:r>
      <w:r w:rsidR="00147CA3" w:rsidRPr="00677985">
        <w:rPr>
          <w:rFonts w:hint="eastAsia"/>
          <w:sz w:val="24"/>
        </w:rPr>
        <w:t>社会创新研究中心主任</w:t>
      </w:r>
    </w:p>
    <w:p w14:paraId="3E6A051D" w14:textId="5E33F354" w:rsidR="00147CA3" w:rsidRPr="00677985" w:rsidRDefault="00127050" w:rsidP="00677985">
      <w:pPr>
        <w:jc w:val="center"/>
        <w:rPr>
          <w:sz w:val="24"/>
        </w:rPr>
      </w:pPr>
      <w:r w:rsidRPr="00677985">
        <w:rPr>
          <w:sz w:val="24"/>
        </w:rPr>
        <w:t xml:space="preserve">                                                    </w:t>
      </w:r>
      <w:r w:rsidR="000D72FF" w:rsidRPr="00677985">
        <w:rPr>
          <w:sz w:val="24"/>
        </w:rPr>
        <w:t>2016</w:t>
      </w:r>
      <w:r w:rsidR="000D72FF" w:rsidRPr="00677985">
        <w:rPr>
          <w:rFonts w:hint="eastAsia"/>
          <w:sz w:val="24"/>
        </w:rPr>
        <w:t>年</w:t>
      </w:r>
      <w:r w:rsidR="000D72FF" w:rsidRPr="00677985">
        <w:rPr>
          <w:sz w:val="24"/>
        </w:rPr>
        <w:t>9</w:t>
      </w:r>
      <w:r w:rsidR="000D72FF" w:rsidRPr="00677985">
        <w:rPr>
          <w:rFonts w:hint="eastAsia"/>
          <w:sz w:val="24"/>
        </w:rPr>
        <w:t>月</w:t>
      </w:r>
      <w:r w:rsidR="000D72FF" w:rsidRPr="00677985">
        <w:rPr>
          <w:sz w:val="24"/>
        </w:rPr>
        <w:t>20</w:t>
      </w:r>
      <w:r w:rsidR="000D72FF" w:rsidRPr="00677985">
        <w:rPr>
          <w:rFonts w:hint="eastAsia"/>
          <w:sz w:val="24"/>
        </w:rPr>
        <w:t>日</w:t>
      </w:r>
    </w:p>
    <w:p w14:paraId="04530C12" w14:textId="5D68892D" w:rsidR="00147CA3" w:rsidRPr="00677985" w:rsidRDefault="00147CA3" w:rsidP="00147CA3">
      <w:pPr>
        <w:jc w:val="right"/>
        <w:rPr>
          <w:sz w:val="24"/>
        </w:rPr>
      </w:pPr>
      <w:r w:rsidRPr="00677985">
        <w:rPr>
          <w:rFonts w:hint="eastAsia"/>
          <w:sz w:val="24"/>
        </w:rPr>
        <w:t>（邮箱：</w:t>
      </w:r>
      <w:hyperlink r:id="rId9" w:history="1">
        <w:r w:rsidR="00337200" w:rsidRPr="00FA1BAC">
          <w:rPr>
            <w:rStyle w:val="Hyperlink"/>
            <w:sz w:val="24"/>
          </w:rPr>
          <w:t>ajspires@cuhk.edu.hk</w:t>
        </w:r>
      </w:hyperlink>
      <w:r w:rsidRPr="00677985">
        <w:rPr>
          <w:rFonts w:hint="eastAsia"/>
          <w:sz w:val="24"/>
        </w:rPr>
        <w:t>）</w:t>
      </w:r>
    </w:p>
    <w:sectPr w:rsidR="00147CA3" w:rsidRPr="00677985">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7D6A" w14:textId="77777777" w:rsidR="000A3053" w:rsidRDefault="000A3053" w:rsidP="00677985">
      <w:r>
        <w:separator/>
      </w:r>
    </w:p>
  </w:endnote>
  <w:endnote w:type="continuationSeparator" w:id="0">
    <w:p w14:paraId="7A39508A" w14:textId="77777777" w:rsidR="000A3053" w:rsidRDefault="000A3053" w:rsidP="0067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C6F4" w14:textId="77777777" w:rsidR="00677985" w:rsidRDefault="00677985" w:rsidP="00FA1B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BAB99" w14:textId="77777777" w:rsidR="00677985" w:rsidRDefault="00677985" w:rsidP="006779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868B" w14:textId="77777777" w:rsidR="00677985" w:rsidRDefault="00677985" w:rsidP="00FA1B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053">
      <w:rPr>
        <w:rStyle w:val="PageNumber"/>
        <w:noProof/>
      </w:rPr>
      <w:t>1</w:t>
    </w:r>
    <w:r>
      <w:rPr>
        <w:rStyle w:val="PageNumber"/>
      </w:rPr>
      <w:fldChar w:fldCharType="end"/>
    </w:r>
  </w:p>
  <w:p w14:paraId="77577997" w14:textId="77777777" w:rsidR="00677985" w:rsidRDefault="00677985" w:rsidP="006779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EF855" w14:textId="77777777" w:rsidR="000A3053" w:rsidRDefault="000A3053" w:rsidP="00677985">
      <w:r>
        <w:separator/>
      </w:r>
    </w:p>
  </w:footnote>
  <w:footnote w:type="continuationSeparator" w:id="0">
    <w:p w14:paraId="5377084C" w14:textId="77777777" w:rsidR="000A3053" w:rsidRDefault="000A3053" w:rsidP="006779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C4021"/>
    <w:multiLevelType w:val="hybridMultilevel"/>
    <w:tmpl w:val="BE16E566"/>
    <w:lvl w:ilvl="0" w:tplc="EDBAB5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8E"/>
    <w:rsid w:val="0001318B"/>
    <w:rsid w:val="00023196"/>
    <w:rsid w:val="00030D47"/>
    <w:rsid w:val="000334C4"/>
    <w:rsid w:val="00055C99"/>
    <w:rsid w:val="00066A3F"/>
    <w:rsid w:val="00067E18"/>
    <w:rsid w:val="00071140"/>
    <w:rsid w:val="00075EE6"/>
    <w:rsid w:val="00084516"/>
    <w:rsid w:val="00092F2E"/>
    <w:rsid w:val="000A3053"/>
    <w:rsid w:val="000B4CF8"/>
    <w:rsid w:val="000C239A"/>
    <w:rsid w:val="000D123E"/>
    <w:rsid w:val="000D21AA"/>
    <w:rsid w:val="000D72FF"/>
    <w:rsid w:val="00107445"/>
    <w:rsid w:val="00127050"/>
    <w:rsid w:val="001318BD"/>
    <w:rsid w:val="001323C1"/>
    <w:rsid w:val="00135BEE"/>
    <w:rsid w:val="00136CF1"/>
    <w:rsid w:val="00147CA3"/>
    <w:rsid w:val="00191C65"/>
    <w:rsid w:val="00194BD6"/>
    <w:rsid w:val="00195174"/>
    <w:rsid w:val="001F3887"/>
    <w:rsid w:val="001F69DA"/>
    <w:rsid w:val="00210336"/>
    <w:rsid w:val="00224202"/>
    <w:rsid w:val="00232B56"/>
    <w:rsid w:val="00236E01"/>
    <w:rsid w:val="0025603A"/>
    <w:rsid w:val="00256B61"/>
    <w:rsid w:val="002746D5"/>
    <w:rsid w:val="002834DA"/>
    <w:rsid w:val="002A5342"/>
    <w:rsid w:val="002A7985"/>
    <w:rsid w:val="002B14BC"/>
    <w:rsid w:val="002B2E63"/>
    <w:rsid w:val="002C070F"/>
    <w:rsid w:val="002C303C"/>
    <w:rsid w:val="002C4B4C"/>
    <w:rsid w:val="002C5687"/>
    <w:rsid w:val="002D3AE9"/>
    <w:rsid w:val="002E4677"/>
    <w:rsid w:val="002E640C"/>
    <w:rsid w:val="00301A5F"/>
    <w:rsid w:val="003029A2"/>
    <w:rsid w:val="00315270"/>
    <w:rsid w:val="00315C94"/>
    <w:rsid w:val="00337200"/>
    <w:rsid w:val="00341965"/>
    <w:rsid w:val="00350CD4"/>
    <w:rsid w:val="00350FBB"/>
    <w:rsid w:val="00360983"/>
    <w:rsid w:val="0036598F"/>
    <w:rsid w:val="00371DA0"/>
    <w:rsid w:val="003863AF"/>
    <w:rsid w:val="00394259"/>
    <w:rsid w:val="003A2494"/>
    <w:rsid w:val="003B151F"/>
    <w:rsid w:val="003C6CD8"/>
    <w:rsid w:val="003D04A0"/>
    <w:rsid w:val="003D46D4"/>
    <w:rsid w:val="003E3E2E"/>
    <w:rsid w:val="003E6F2F"/>
    <w:rsid w:val="003E7F8E"/>
    <w:rsid w:val="003F207C"/>
    <w:rsid w:val="0041563A"/>
    <w:rsid w:val="004165D3"/>
    <w:rsid w:val="00427040"/>
    <w:rsid w:val="00454B59"/>
    <w:rsid w:val="00455D56"/>
    <w:rsid w:val="004728AA"/>
    <w:rsid w:val="00473314"/>
    <w:rsid w:val="0048314D"/>
    <w:rsid w:val="00485697"/>
    <w:rsid w:val="004A1261"/>
    <w:rsid w:val="004B2356"/>
    <w:rsid w:val="004B5F8B"/>
    <w:rsid w:val="004C68A3"/>
    <w:rsid w:val="004D4552"/>
    <w:rsid w:val="004F624A"/>
    <w:rsid w:val="00515BDE"/>
    <w:rsid w:val="00520276"/>
    <w:rsid w:val="005252DA"/>
    <w:rsid w:val="00555A38"/>
    <w:rsid w:val="00557683"/>
    <w:rsid w:val="005711F2"/>
    <w:rsid w:val="005764E4"/>
    <w:rsid w:val="0057681C"/>
    <w:rsid w:val="00576F1C"/>
    <w:rsid w:val="005955B4"/>
    <w:rsid w:val="005A0D48"/>
    <w:rsid w:val="005A3294"/>
    <w:rsid w:val="005B242B"/>
    <w:rsid w:val="005C1311"/>
    <w:rsid w:val="005E2417"/>
    <w:rsid w:val="005E3471"/>
    <w:rsid w:val="005E7840"/>
    <w:rsid w:val="005F7B2E"/>
    <w:rsid w:val="0060017A"/>
    <w:rsid w:val="00621169"/>
    <w:rsid w:val="00622716"/>
    <w:rsid w:val="00632DC2"/>
    <w:rsid w:val="00652118"/>
    <w:rsid w:val="00654454"/>
    <w:rsid w:val="00654907"/>
    <w:rsid w:val="00662746"/>
    <w:rsid w:val="00677985"/>
    <w:rsid w:val="00695A92"/>
    <w:rsid w:val="006B1DA2"/>
    <w:rsid w:val="006D4D54"/>
    <w:rsid w:val="006E750E"/>
    <w:rsid w:val="006F0D51"/>
    <w:rsid w:val="006F1048"/>
    <w:rsid w:val="006F65EC"/>
    <w:rsid w:val="007129B0"/>
    <w:rsid w:val="007305F4"/>
    <w:rsid w:val="00735B28"/>
    <w:rsid w:val="00740220"/>
    <w:rsid w:val="007405EB"/>
    <w:rsid w:val="0074295F"/>
    <w:rsid w:val="00757D7E"/>
    <w:rsid w:val="00773965"/>
    <w:rsid w:val="00781FF5"/>
    <w:rsid w:val="007871FB"/>
    <w:rsid w:val="007B4918"/>
    <w:rsid w:val="007C1A2D"/>
    <w:rsid w:val="007C63E6"/>
    <w:rsid w:val="007D1945"/>
    <w:rsid w:val="007F1A63"/>
    <w:rsid w:val="007F3CB4"/>
    <w:rsid w:val="00827A2B"/>
    <w:rsid w:val="0083513E"/>
    <w:rsid w:val="00837397"/>
    <w:rsid w:val="008420E5"/>
    <w:rsid w:val="00844B7F"/>
    <w:rsid w:val="00884BBB"/>
    <w:rsid w:val="008B42B3"/>
    <w:rsid w:val="008C5888"/>
    <w:rsid w:val="008E00B4"/>
    <w:rsid w:val="008F022C"/>
    <w:rsid w:val="008F1303"/>
    <w:rsid w:val="008F149F"/>
    <w:rsid w:val="00901F98"/>
    <w:rsid w:val="00912467"/>
    <w:rsid w:val="00947768"/>
    <w:rsid w:val="009530D0"/>
    <w:rsid w:val="00970981"/>
    <w:rsid w:val="00972C06"/>
    <w:rsid w:val="0097718F"/>
    <w:rsid w:val="00977C40"/>
    <w:rsid w:val="00982934"/>
    <w:rsid w:val="00986F80"/>
    <w:rsid w:val="009900A8"/>
    <w:rsid w:val="009A3D56"/>
    <w:rsid w:val="009A4CD8"/>
    <w:rsid w:val="009A6F3D"/>
    <w:rsid w:val="009D77FD"/>
    <w:rsid w:val="009E62AB"/>
    <w:rsid w:val="00A12E89"/>
    <w:rsid w:val="00A3004B"/>
    <w:rsid w:val="00A65506"/>
    <w:rsid w:val="00A7129D"/>
    <w:rsid w:val="00A7308B"/>
    <w:rsid w:val="00A74E83"/>
    <w:rsid w:val="00A801BF"/>
    <w:rsid w:val="00A969DC"/>
    <w:rsid w:val="00AA2999"/>
    <w:rsid w:val="00AA39E3"/>
    <w:rsid w:val="00AA3DD3"/>
    <w:rsid w:val="00AA5471"/>
    <w:rsid w:val="00AB7EEE"/>
    <w:rsid w:val="00AF351D"/>
    <w:rsid w:val="00AF539E"/>
    <w:rsid w:val="00B014A8"/>
    <w:rsid w:val="00B050F3"/>
    <w:rsid w:val="00B317E7"/>
    <w:rsid w:val="00B36EBF"/>
    <w:rsid w:val="00B65CE6"/>
    <w:rsid w:val="00B80233"/>
    <w:rsid w:val="00BC2475"/>
    <w:rsid w:val="00BC4FCF"/>
    <w:rsid w:val="00BD54BF"/>
    <w:rsid w:val="00BF0CDD"/>
    <w:rsid w:val="00C1691C"/>
    <w:rsid w:val="00C30D44"/>
    <w:rsid w:val="00C54D0E"/>
    <w:rsid w:val="00C90D63"/>
    <w:rsid w:val="00C9147E"/>
    <w:rsid w:val="00C94D88"/>
    <w:rsid w:val="00CB7264"/>
    <w:rsid w:val="00CC0DD3"/>
    <w:rsid w:val="00CE0274"/>
    <w:rsid w:val="00CE44EC"/>
    <w:rsid w:val="00CF1334"/>
    <w:rsid w:val="00D04259"/>
    <w:rsid w:val="00D40C42"/>
    <w:rsid w:val="00DA1624"/>
    <w:rsid w:val="00DE0A25"/>
    <w:rsid w:val="00DE0EF7"/>
    <w:rsid w:val="00DF4683"/>
    <w:rsid w:val="00DF7FAC"/>
    <w:rsid w:val="00E44CF7"/>
    <w:rsid w:val="00E64262"/>
    <w:rsid w:val="00E71712"/>
    <w:rsid w:val="00E87FDC"/>
    <w:rsid w:val="00E91976"/>
    <w:rsid w:val="00E92FD7"/>
    <w:rsid w:val="00EA56FB"/>
    <w:rsid w:val="00EC52D7"/>
    <w:rsid w:val="00EE03A0"/>
    <w:rsid w:val="00EF2470"/>
    <w:rsid w:val="00F00B28"/>
    <w:rsid w:val="00F00FCA"/>
    <w:rsid w:val="00F15533"/>
    <w:rsid w:val="00F2428C"/>
    <w:rsid w:val="00F42DF9"/>
    <w:rsid w:val="00F44749"/>
    <w:rsid w:val="00F672B3"/>
    <w:rsid w:val="00F672E8"/>
    <w:rsid w:val="00F72CE4"/>
    <w:rsid w:val="00F82FD8"/>
    <w:rsid w:val="00F96BDC"/>
    <w:rsid w:val="00FA22EE"/>
    <w:rsid w:val="00FB135E"/>
    <w:rsid w:val="00FB26A7"/>
    <w:rsid w:val="00FC2854"/>
    <w:rsid w:val="00FD1E22"/>
    <w:rsid w:val="00FE42CD"/>
    <w:rsid w:val="00FF543E"/>
    <w:rsid w:val="00FF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80E9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E7F8E"/>
    <w:pPr>
      <w:ind w:leftChars="2500" w:left="100"/>
    </w:pPr>
  </w:style>
  <w:style w:type="character" w:styleId="Hyperlink">
    <w:name w:val="Hyperlink"/>
    <w:rsid w:val="004B5F8B"/>
    <w:rPr>
      <w:rFonts w:cs="Times New Roman"/>
      <w:color w:val="0563C1"/>
      <w:u w:val="single"/>
    </w:rPr>
  </w:style>
  <w:style w:type="paragraph" w:styleId="BalloonText">
    <w:name w:val="Balloon Text"/>
    <w:basedOn w:val="Normal"/>
    <w:link w:val="BalloonTextChar"/>
    <w:rsid w:val="005E7840"/>
    <w:rPr>
      <w:sz w:val="18"/>
      <w:szCs w:val="18"/>
    </w:rPr>
  </w:style>
  <w:style w:type="character" w:customStyle="1" w:styleId="BalloonTextChar">
    <w:name w:val="Balloon Text Char"/>
    <w:link w:val="BalloonText"/>
    <w:rsid w:val="005E7840"/>
    <w:rPr>
      <w:kern w:val="2"/>
      <w:sz w:val="18"/>
      <w:szCs w:val="18"/>
    </w:rPr>
  </w:style>
  <w:style w:type="paragraph" w:styleId="Revision">
    <w:name w:val="Revision"/>
    <w:hidden/>
    <w:uiPriority w:val="99"/>
    <w:semiHidden/>
    <w:rsid w:val="00CE0274"/>
    <w:rPr>
      <w:kern w:val="2"/>
      <w:sz w:val="21"/>
      <w:szCs w:val="24"/>
    </w:rPr>
  </w:style>
  <w:style w:type="paragraph" w:styleId="Footer">
    <w:name w:val="footer"/>
    <w:basedOn w:val="Normal"/>
    <w:link w:val="FooterChar"/>
    <w:unhideWhenUsed/>
    <w:rsid w:val="00677985"/>
    <w:pPr>
      <w:tabs>
        <w:tab w:val="center" w:pos="4680"/>
        <w:tab w:val="right" w:pos="9360"/>
      </w:tabs>
    </w:pPr>
  </w:style>
  <w:style w:type="character" w:customStyle="1" w:styleId="FooterChar">
    <w:name w:val="Footer Char"/>
    <w:basedOn w:val="DefaultParagraphFont"/>
    <w:link w:val="Footer"/>
    <w:rsid w:val="00677985"/>
    <w:rPr>
      <w:kern w:val="2"/>
      <w:sz w:val="21"/>
      <w:szCs w:val="24"/>
    </w:rPr>
  </w:style>
  <w:style w:type="character" w:styleId="PageNumber">
    <w:name w:val="page number"/>
    <w:basedOn w:val="DefaultParagraphFont"/>
    <w:semiHidden/>
    <w:unhideWhenUsed/>
    <w:rsid w:val="0067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chamchina.org/policy-advocacy/what-does-chinas-new-foreign-ngo-law-mean-for-your-organization" TargetMode="External"/><Relationship Id="rId8" Type="http://schemas.openxmlformats.org/officeDocument/2006/relationships/hyperlink" Target="http://www.amchamchina.org/policy-advocacy/still-implicated-chinas-foreign-ngo-law-and-schools" TargetMode="External"/><Relationship Id="rId9" Type="http://schemas.openxmlformats.org/officeDocument/2006/relationships/hyperlink" Target="mailto:ajspires@cuhk.edu.hk"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关于《中华人民共和国境外非政府组织境内活动管理法》的意见反馈</vt:lpstr>
    </vt:vector>
  </TitlesOfParts>
  <Company>Microsoft</Company>
  <LinksUpToDate>false</LinksUpToDate>
  <CharactersWithSpaces>4795</CharactersWithSpaces>
  <SharedDoc>false</SharedDoc>
  <HLinks>
    <vt:vector size="12" baseType="variant">
      <vt:variant>
        <vt:i4>3866734</vt:i4>
      </vt:variant>
      <vt:variant>
        <vt:i4>3</vt:i4>
      </vt:variant>
      <vt:variant>
        <vt:i4>0</vt:i4>
      </vt:variant>
      <vt:variant>
        <vt:i4>5</vt:i4>
      </vt:variant>
      <vt:variant>
        <vt:lpwstr>http://www.amchamchina.org/policy-advocacy/still-implicated-chinas-foreign-ngo-law-and-schools</vt:lpwstr>
      </vt:variant>
      <vt:variant>
        <vt:lpwstr/>
      </vt:variant>
      <vt:variant>
        <vt:i4>2555942</vt:i4>
      </vt:variant>
      <vt:variant>
        <vt:i4>0</vt:i4>
      </vt:variant>
      <vt:variant>
        <vt:i4>0</vt:i4>
      </vt:variant>
      <vt:variant>
        <vt:i4>5</vt:i4>
      </vt:variant>
      <vt:variant>
        <vt:lpwstr>http://www.amchamchina.org/policy-advocacy/what-does-chinas-new-foreign-ngo-law-mean-for-your-organization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关于《中华人民共和国境外非政府组织境内活动管理法》的意见反馈</dc:title>
  <dc:subject/>
  <dc:creator>walkinnet</dc:creator>
  <cp:keywords/>
  <dc:description/>
  <cp:lastModifiedBy>Anthony J. Spires</cp:lastModifiedBy>
  <cp:revision>2</cp:revision>
  <cp:lastPrinted>2016-09-20T04:53:00Z</cp:lastPrinted>
  <dcterms:created xsi:type="dcterms:W3CDTF">2016-09-20T04:54:00Z</dcterms:created>
  <dcterms:modified xsi:type="dcterms:W3CDTF">2016-09-20T04:54:00Z</dcterms:modified>
</cp:coreProperties>
</file>